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37" w:rsidRDefault="000C6F37">
      <w:pPr>
        <w:spacing w:before="120" w:line="240" w:lineRule="atLeast"/>
        <w:rPr>
          <w:sz w:val="18"/>
          <w:szCs w:val="18"/>
        </w:rPr>
      </w:pPr>
    </w:p>
    <w:p w:rsidR="000C6F37" w:rsidRDefault="000C6F37">
      <w:pPr>
        <w:spacing w:before="120" w:line="240" w:lineRule="atLeast"/>
        <w:rPr>
          <w:sz w:val="18"/>
          <w:szCs w:val="18"/>
        </w:rPr>
      </w:pPr>
    </w:p>
    <w:p w:rsidR="000C6F37" w:rsidRDefault="000C6F37">
      <w:pPr>
        <w:spacing w:before="120" w:line="240" w:lineRule="atLeast"/>
        <w:jc w:val="center"/>
        <w:rPr>
          <w:sz w:val="18"/>
          <w:szCs w:val="18"/>
        </w:rPr>
      </w:pPr>
      <w:r>
        <w:rPr>
          <w:b/>
          <w:spacing w:val="24"/>
          <w:sz w:val="22"/>
          <w:szCs w:val="22"/>
        </w:rPr>
        <w:t xml:space="preserve">Základní škola </w:t>
      </w:r>
      <w:r w:rsidR="00455D01">
        <w:rPr>
          <w:b/>
          <w:spacing w:val="24"/>
          <w:sz w:val="22"/>
          <w:szCs w:val="22"/>
        </w:rPr>
        <w:t xml:space="preserve">a Mateřská škola </w:t>
      </w:r>
      <w:r>
        <w:rPr>
          <w:b/>
          <w:spacing w:val="24"/>
          <w:sz w:val="22"/>
          <w:szCs w:val="22"/>
        </w:rPr>
        <w:t>Roztoky u Jilemnice</w:t>
      </w:r>
      <w:r w:rsidR="00F077A3">
        <w:rPr>
          <w:b/>
          <w:spacing w:val="24"/>
          <w:sz w:val="22"/>
          <w:szCs w:val="22"/>
        </w:rPr>
        <w:t>, příspěvková organizace</w:t>
      </w:r>
    </w:p>
    <w:p w:rsidR="000C6F37" w:rsidRDefault="000C6F37">
      <w:pPr>
        <w:spacing w:before="120" w:line="240" w:lineRule="atLeast"/>
        <w:rPr>
          <w:sz w:val="18"/>
          <w:szCs w:val="18"/>
        </w:rPr>
      </w:pPr>
    </w:p>
    <w:p w:rsidR="000C6F37" w:rsidRDefault="000C6F37">
      <w:pPr>
        <w:spacing w:before="120" w:line="240" w:lineRule="atLeast"/>
        <w:rPr>
          <w:sz w:val="18"/>
          <w:szCs w:val="18"/>
        </w:rPr>
      </w:pPr>
    </w:p>
    <w:p w:rsidR="000C6F37" w:rsidRDefault="000C6F37">
      <w:pPr>
        <w:spacing w:before="120" w:line="240" w:lineRule="atLeast"/>
        <w:jc w:val="center"/>
        <w:rPr>
          <w:b/>
          <w:color w:val="FF0000"/>
          <w:sz w:val="66"/>
          <w:szCs w:val="66"/>
        </w:rPr>
      </w:pPr>
      <w:r>
        <w:rPr>
          <w:color w:val="FF0000"/>
          <w:sz w:val="66"/>
          <w:szCs w:val="66"/>
        </w:rPr>
        <w:t xml:space="preserve"> </w:t>
      </w:r>
      <w:r>
        <w:rPr>
          <w:b/>
          <w:color w:val="FF0000"/>
          <w:sz w:val="66"/>
          <w:szCs w:val="66"/>
        </w:rPr>
        <w:t xml:space="preserve"> </w:t>
      </w:r>
    </w:p>
    <w:p w:rsidR="000C6F37" w:rsidRDefault="00104647">
      <w:pPr>
        <w:spacing w:before="120" w:line="240" w:lineRule="atLeast"/>
        <w:jc w:val="center"/>
        <w:rPr>
          <w:b/>
          <w:spacing w:val="108"/>
          <w:sz w:val="66"/>
          <w:szCs w:val="66"/>
        </w:rPr>
      </w:pPr>
      <w:r>
        <w:rPr>
          <w:b/>
          <w:spacing w:val="108"/>
          <w:sz w:val="66"/>
          <w:szCs w:val="66"/>
        </w:rPr>
        <w:t>Školní řád</w:t>
      </w:r>
    </w:p>
    <w:p w:rsidR="00AE5FA3" w:rsidRDefault="00AE5FA3">
      <w:pPr>
        <w:spacing w:before="120" w:line="240" w:lineRule="atLeast"/>
        <w:jc w:val="center"/>
        <w:rPr>
          <w:b/>
          <w:spacing w:val="108"/>
          <w:sz w:val="66"/>
          <w:szCs w:val="66"/>
        </w:rPr>
      </w:pPr>
    </w:p>
    <w:p w:rsidR="000C6F37" w:rsidRDefault="000C6F37">
      <w:pPr>
        <w:spacing w:before="120" w:line="240" w:lineRule="atLeast"/>
        <w:jc w:val="center"/>
        <w:rPr>
          <w:b/>
          <w:sz w:val="22"/>
          <w:szCs w:val="22"/>
        </w:rPr>
      </w:pPr>
      <w:r>
        <w:rPr>
          <w:b/>
          <w:sz w:val="22"/>
          <w:szCs w:val="22"/>
        </w:rPr>
        <w:t>Projedn</w:t>
      </w:r>
      <w:r w:rsidR="00915BC5">
        <w:rPr>
          <w:b/>
          <w:sz w:val="22"/>
          <w:szCs w:val="22"/>
        </w:rPr>
        <w:t xml:space="preserve">án na pedagogické radě dne </w:t>
      </w:r>
      <w:proofErr w:type="gramStart"/>
      <w:r w:rsidR="00915BC5">
        <w:rPr>
          <w:b/>
          <w:sz w:val="22"/>
          <w:szCs w:val="22"/>
        </w:rPr>
        <w:t>31.08</w:t>
      </w:r>
      <w:r>
        <w:rPr>
          <w:b/>
          <w:sz w:val="22"/>
          <w:szCs w:val="22"/>
        </w:rPr>
        <w:t>.20</w:t>
      </w:r>
      <w:r w:rsidR="00CF1493">
        <w:rPr>
          <w:b/>
          <w:sz w:val="22"/>
          <w:szCs w:val="22"/>
        </w:rPr>
        <w:t>1</w:t>
      </w:r>
      <w:r w:rsidR="00F077A3">
        <w:rPr>
          <w:b/>
          <w:sz w:val="22"/>
          <w:szCs w:val="22"/>
        </w:rPr>
        <w:t>6</w:t>
      </w:r>
      <w:proofErr w:type="gramEnd"/>
      <w:r w:rsidR="00915BC5">
        <w:rPr>
          <w:b/>
          <w:sz w:val="22"/>
          <w:szCs w:val="22"/>
        </w:rPr>
        <w:t xml:space="preserve"> se schválenou platností od 01</w:t>
      </w:r>
      <w:r w:rsidR="00455D01">
        <w:rPr>
          <w:b/>
          <w:sz w:val="22"/>
          <w:szCs w:val="22"/>
        </w:rPr>
        <w:t>.</w:t>
      </w:r>
      <w:r w:rsidR="00CF1493">
        <w:rPr>
          <w:b/>
          <w:sz w:val="22"/>
          <w:szCs w:val="22"/>
        </w:rPr>
        <w:t>09.201</w:t>
      </w:r>
      <w:r w:rsidR="00F077A3">
        <w:rPr>
          <w:b/>
          <w:sz w:val="22"/>
          <w:szCs w:val="22"/>
        </w:rPr>
        <w:t>6</w:t>
      </w:r>
    </w:p>
    <w:p w:rsidR="000C6F37" w:rsidRDefault="000C6F37">
      <w:pPr>
        <w:spacing w:before="120" w:line="240" w:lineRule="atLeast"/>
        <w:jc w:val="center"/>
        <w:rPr>
          <w:b/>
          <w:sz w:val="22"/>
          <w:szCs w:val="22"/>
        </w:rPr>
      </w:pPr>
      <w:r>
        <w:rPr>
          <w:b/>
          <w:sz w:val="22"/>
          <w:szCs w:val="22"/>
        </w:rPr>
        <w:t xml:space="preserve"> </w:t>
      </w:r>
    </w:p>
    <w:p w:rsidR="000C6F37" w:rsidRDefault="000C6F37">
      <w:pPr>
        <w:spacing w:before="120" w:line="240" w:lineRule="atLeast"/>
        <w:jc w:val="center"/>
        <w:rPr>
          <w:sz w:val="17"/>
          <w:szCs w:val="17"/>
        </w:rPr>
      </w:pPr>
    </w:p>
    <w:p w:rsidR="000C6F37" w:rsidRDefault="000C6F37">
      <w:pPr>
        <w:spacing w:before="120" w:line="240" w:lineRule="atLeast"/>
        <w:jc w:val="center"/>
        <w:rPr>
          <w:sz w:val="17"/>
          <w:szCs w:val="17"/>
        </w:rPr>
      </w:pPr>
    </w:p>
    <w:p w:rsidR="000C6F37" w:rsidRDefault="000C6F37">
      <w:pPr>
        <w:spacing w:before="120" w:line="240" w:lineRule="atLeast"/>
        <w:jc w:val="center"/>
        <w:rPr>
          <w:sz w:val="17"/>
          <w:szCs w:val="17"/>
        </w:rPr>
      </w:pPr>
    </w:p>
    <w:p w:rsidR="000C6F37" w:rsidRDefault="000C6F37">
      <w:pPr>
        <w:spacing w:before="120" w:line="240" w:lineRule="atLeast"/>
        <w:jc w:val="center"/>
        <w:rPr>
          <w:sz w:val="17"/>
          <w:szCs w:val="17"/>
        </w:rPr>
      </w:pPr>
    </w:p>
    <w:p w:rsidR="000C6F37" w:rsidRDefault="000C6F37">
      <w:pPr>
        <w:spacing w:before="120" w:line="240" w:lineRule="atLeast"/>
        <w:jc w:val="center"/>
        <w:rPr>
          <w:sz w:val="17"/>
          <w:szCs w:val="17"/>
        </w:rPr>
      </w:pPr>
    </w:p>
    <w:p w:rsidR="000C6F37" w:rsidRDefault="000C6F37">
      <w:pPr>
        <w:spacing w:before="120" w:line="240" w:lineRule="atLeast"/>
        <w:jc w:val="center"/>
        <w:rPr>
          <w:sz w:val="17"/>
          <w:szCs w:val="17"/>
        </w:rPr>
      </w:pPr>
    </w:p>
    <w:p w:rsidR="000C6F37" w:rsidRDefault="000C6F37">
      <w:pPr>
        <w:spacing w:before="120" w:line="240" w:lineRule="atLeast"/>
        <w:jc w:val="center"/>
        <w:rPr>
          <w:sz w:val="17"/>
          <w:szCs w:val="17"/>
        </w:rPr>
      </w:pPr>
    </w:p>
    <w:p w:rsidR="000C6F37" w:rsidRDefault="000C6F37">
      <w:pPr>
        <w:spacing w:before="120" w:line="240" w:lineRule="atLeast"/>
        <w:jc w:val="center"/>
        <w:rPr>
          <w:sz w:val="17"/>
          <w:szCs w:val="17"/>
        </w:rPr>
      </w:pPr>
    </w:p>
    <w:p w:rsidR="000C6F37" w:rsidRDefault="000C6F37">
      <w:pPr>
        <w:spacing w:before="120" w:line="240" w:lineRule="atLeast"/>
        <w:jc w:val="center"/>
        <w:rPr>
          <w:sz w:val="17"/>
          <w:szCs w:val="17"/>
        </w:rPr>
      </w:pPr>
    </w:p>
    <w:p w:rsidR="000C6F37" w:rsidRDefault="000C6F37">
      <w:pPr>
        <w:spacing w:before="120" w:line="240" w:lineRule="atLeast"/>
        <w:jc w:val="center"/>
        <w:rPr>
          <w:sz w:val="17"/>
          <w:szCs w:val="17"/>
        </w:rPr>
      </w:pPr>
    </w:p>
    <w:p w:rsidR="000C6F37" w:rsidRDefault="000C6F37">
      <w:pPr>
        <w:spacing w:before="120" w:line="240" w:lineRule="atLeast"/>
        <w:jc w:val="center"/>
        <w:rPr>
          <w:sz w:val="17"/>
          <w:szCs w:val="17"/>
        </w:rPr>
      </w:pPr>
    </w:p>
    <w:p w:rsidR="000C6F37" w:rsidRDefault="000C6F37">
      <w:pPr>
        <w:spacing w:before="120" w:line="240" w:lineRule="atLeast"/>
        <w:jc w:val="center"/>
        <w:rPr>
          <w:sz w:val="17"/>
          <w:szCs w:val="17"/>
        </w:rPr>
      </w:pPr>
    </w:p>
    <w:p w:rsidR="000C6F37" w:rsidRDefault="000C6F37">
      <w:pPr>
        <w:spacing w:before="120" w:line="240" w:lineRule="atLeast"/>
        <w:jc w:val="center"/>
        <w:rPr>
          <w:sz w:val="17"/>
          <w:szCs w:val="17"/>
        </w:rPr>
      </w:pPr>
    </w:p>
    <w:p w:rsidR="000C6F37" w:rsidRDefault="000C6F37">
      <w:pPr>
        <w:spacing w:before="120" w:line="240" w:lineRule="atLeast"/>
        <w:jc w:val="center"/>
        <w:rPr>
          <w:sz w:val="17"/>
          <w:szCs w:val="17"/>
        </w:rPr>
      </w:pPr>
    </w:p>
    <w:p w:rsidR="000C6F37" w:rsidRDefault="000C6F37">
      <w:pPr>
        <w:spacing w:before="120" w:line="240" w:lineRule="atLeast"/>
        <w:jc w:val="center"/>
        <w:rPr>
          <w:b/>
          <w:sz w:val="18"/>
          <w:szCs w:val="18"/>
        </w:rPr>
      </w:pPr>
      <w:r>
        <w:rPr>
          <w:b/>
          <w:sz w:val="18"/>
          <w:szCs w:val="18"/>
        </w:rPr>
        <w:t xml:space="preserve">     </w:t>
      </w:r>
    </w:p>
    <w:p w:rsidR="000C6F37" w:rsidRDefault="000C6F37">
      <w:pPr>
        <w:spacing w:before="120" w:line="240" w:lineRule="atLeast"/>
        <w:rPr>
          <w:sz w:val="18"/>
          <w:szCs w:val="18"/>
        </w:rPr>
      </w:pPr>
    </w:p>
    <w:p w:rsidR="000C6F37" w:rsidRDefault="000C6F37">
      <w:pPr>
        <w:spacing w:before="120" w:line="240" w:lineRule="atLeast"/>
        <w:rPr>
          <w:sz w:val="18"/>
          <w:szCs w:val="18"/>
        </w:rPr>
      </w:pPr>
    </w:p>
    <w:p w:rsidR="000C6F37" w:rsidRDefault="000C6F37">
      <w:pPr>
        <w:spacing w:before="120" w:line="240" w:lineRule="atLeast"/>
        <w:rPr>
          <w:sz w:val="18"/>
          <w:szCs w:val="18"/>
        </w:rPr>
      </w:pPr>
    </w:p>
    <w:p w:rsidR="000C6F37" w:rsidRDefault="00915BC5">
      <w:pPr>
        <w:pStyle w:val="Nadpis3"/>
        <w:rPr>
          <w:sz w:val="26"/>
          <w:szCs w:val="26"/>
        </w:rPr>
      </w:pPr>
      <w:r>
        <w:rPr>
          <w:sz w:val="26"/>
          <w:szCs w:val="26"/>
        </w:rPr>
        <w:t>V </w:t>
      </w:r>
      <w:r w:rsidR="00CF1493">
        <w:rPr>
          <w:sz w:val="26"/>
          <w:szCs w:val="26"/>
        </w:rPr>
        <w:t xml:space="preserve">Roztokách u Jilemnice </w:t>
      </w:r>
      <w:proofErr w:type="gramStart"/>
      <w:r w:rsidR="00CF1493">
        <w:rPr>
          <w:sz w:val="26"/>
          <w:szCs w:val="26"/>
        </w:rPr>
        <w:t>31.08.201</w:t>
      </w:r>
      <w:r w:rsidR="00F077A3">
        <w:rPr>
          <w:sz w:val="26"/>
          <w:szCs w:val="26"/>
        </w:rPr>
        <w:t>6</w:t>
      </w:r>
      <w:proofErr w:type="gramEnd"/>
    </w:p>
    <w:p w:rsidR="000C6F37" w:rsidRDefault="000C6F37">
      <w:pPr>
        <w:spacing w:before="120" w:line="240" w:lineRule="atLeast"/>
        <w:rPr>
          <w:sz w:val="18"/>
          <w:szCs w:val="18"/>
        </w:rPr>
      </w:pPr>
    </w:p>
    <w:p w:rsidR="000C6F37" w:rsidRDefault="000C6F37">
      <w:pPr>
        <w:spacing w:before="120" w:line="240" w:lineRule="atLeast"/>
        <w:jc w:val="both"/>
        <w:rPr>
          <w:sz w:val="22"/>
          <w:szCs w:val="22"/>
        </w:rPr>
      </w:pPr>
      <w:r>
        <w:rPr>
          <w:sz w:val="18"/>
          <w:szCs w:val="18"/>
        </w:rPr>
        <w:t xml:space="preserve">                             </w:t>
      </w:r>
    </w:p>
    <w:p w:rsidR="000C6F37" w:rsidRDefault="000C6F37">
      <w:pPr>
        <w:spacing w:before="120" w:line="240" w:lineRule="atLeas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Mgr. Kateřina Zahálková, </w:t>
      </w:r>
      <w:proofErr w:type="spellStart"/>
      <w:r>
        <w:rPr>
          <w:sz w:val="22"/>
          <w:szCs w:val="22"/>
        </w:rPr>
        <w:t>řed</w:t>
      </w:r>
      <w:proofErr w:type="spellEnd"/>
      <w:r>
        <w:rPr>
          <w:sz w:val="22"/>
          <w:szCs w:val="22"/>
        </w:rPr>
        <w:t>. ZŠ</w:t>
      </w:r>
    </w:p>
    <w:p w:rsidR="000C6F37" w:rsidRDefault="000C6F37">
      <w:pPr>
        <w:spacing w:before="120" w:line="240" w:lineRule="atLeast"/>
        <w:rPr>
          <w:sz w:val="22"/>
          <w:szCs w:val="22"/>
        </w:rPr>
      </w:pPr>
    </w:p>
    <w:p w:rsidR="00455D01" w:rsidRDefault="000C6F37">
      <w:pPr>
        <w:spacing w:before="120" w:line="240" w:lineRule="atLeast"/>
        <w:jc w:val="center"/>
        <w:rPr>
          <w:b/>
          <w:sz w:val="26"/>
          <w:szCs w:val="26"/>
          <w:u w:val="single"/>
        </w:rPr>
      </w:pPr>
      <w:r>
        <w:rPr>
          <w:b/>
          <w:sz w:val="26"/>
          <w:szCs w:val="26"/>
          <w:u w:val="single"/>
        </w:rPr>
        <w:t xml:space="preserve"> </w:t>
      </w:r>
    </w:p>
    <w:p w:rsidR="000C6F37" w:rsidRDefault="000C6F37" w:rsidP="007447B7">
      <w:pPr>
        <w:pStyle w:val="Nadpis1"/>
        <w:shd w:val="clear" w:color="auto" w:fill="FFFFFF"/>
        <w:spacing w:before="26" w:after="240"/>
        <w:jc w:val="center"/>
        <w:rPr>
          <w:rFonts w:ascii="Times New Roman" w:hAnsi="Times New Roman"/>
          <w:b w:val="0"/>
          <w:sz w:val="20"/>
        </w:rPr>
      </w:pPr>
      <w:r>
        <w:rPr>
          <w:rFonts w:ascii="Times New Roman" w:hAnsi="Times New Roman"/>
          <w:b w:val="0"/>
          <w:sz w:val="20"/>
        </w:rPr>
        <w:lastRenderedPageBreak/>
        <w:t xml:space="preserve">Na základě ustanovení § 30 zákona č. 561/2005 Sb., o předškolním, základním, středním, vyšším odborném a jiném vzdělávání (školský zákon) vydávám po projednání v pedagogické radě </w:t>
      </w:r>
    </w:p>
    <w:p w:rsidR="000C6F37" w:rsidRDefault="00104647">
      <w:pPr>
        <w:spacing w:before="120" w:line="240" w:lineRule="atLeast"/>
        <w:jc w:val="center"/>
        <w:rPr>
          <w:b/>
          <w:sz w:val="22"/>
          <w:szCs w:val="22"/>
          <w:u w:val="single"/>
        </w:rPr>
      </w:pPr>
      <w:r>
        <w:rPr>
          <w:b/>
          <w:sz w:val="22"/>
          <w:szCs w:val="22"/>
          <w:u w:val="single"/>
        </w:rPr>
        <w:t>Školní řád</w:t>
      </w:r>
      <w:r w:rsidR="000C6F37">
        <w:rPr>
          <w:b/>
          <w:sz w:val="22"/>
          <w:szCs w:val="22"/>
          <w:u w:val="single"/>
        </w:rPr>
        <w:t>:</w:t>
      </w:r>
    </w:p>
    <w:p w:rsidR="004C7677" w:rsidRDefault="004C7677">
      <w:pPr>
        <w:spacing w:before="120" w:line="240" w:lineRule="atLeast"/>
        <w:jc w:val="center"/>
        <w:rPr>
          <w:b/>
          <w:sz w:val="22"/>
          <w:szCs w:val="22"/>
          <w:u w:val="single"/>
        </w:rPr>
      </w:pPr>
    </w:p>
    <w:p w:rsidR="000C6F37" w:rsidRDefault="000C6F37">
      <w:pPr>
        <w:spacing w:before="120" w:line="240" w:lineRule="atLeast"/>
        <w:jc w:val="center"/>
        <w:rPr>
          <w:b/>
          <w:sz w:val="22"/>
          <w:szCs w:val="22"/>
        </w:rPr>
      </w:pPr>
      <w:r>
        <w:rPr>
          <w:b/>
          <w:sz w:val="22"/>
          <w:szCs w:val="22"/>
        </w:rPr>
        <w:t>1. Práva žáků a jejich zákonných zástupců</w:t>
      </w:r>
    </w:p>
    <w:p w:rsidR="004C7677" w:rsidRDefault="004C7677">
      <w:pPr>
        <w:spacing w:before="120" w:line="240" w:lineRule="atLeast"/>
        <w:jc w:val="center"/>
        <w:rPr>
          <w:b/>
        </w:rPr>
      </w:pPr>
    </w:p>
    <w:p w:rsidR="000C6F37" w:rsidRDefault="000C6F37" w:rsidP="007447B7">
      <w:pPr>
        <w:jc w:val="both"/>
      </w:pPr>
      <w:r>
        <w:rPr>
          <w:sz w:val="18"/>
          <w:szCs w:val="18"/>
        </w:rPr>
        <w:tab/>
      </w:r>
      <w:r>
        <w:t>V souladu s ustanovením § 21 zákona č. 561/2004 Sb., mají žáci a jejich zákonní zástupci následující práva:</w:t>
      </w:r>
    </w:p>
    <w:p w:rsidR="004C7677" w:rsidRDefault="004C7677" w:rsidP="007447B7">
      <w:pPr>
        <w:jc w:val="both"/>
      </w:pPr>
    </w:p>
    <w:p w:rsidR="000C6F37" w:rsidRDefault="000128D0" w:rsidP="007447B7">
      <w:pPr>
        <w:jc w:val="both"/>
      </w:pPr>
      <w:r>
        <w:t xml:space="preserve">1.1 </w:t>
      </w:r>
      <w:r w:rsidR="000C6F37">
        <w:t>na vzdělávání a školské služby podle tohoto zákona,</w:t>
      </w:r>
    </w:p>
    <w:p w:rsidR="004C7677" w:rsidRDefault="004C7677" w:rsidP="007447B7">
      <w:pPr>
        <w:jc w:val="both"/>
      </w:pPr>
    </w:p>
    <w:p w:rsidR="000C6F37" w:rsidRDefault="000128D0" w:rsidP="007447B7">
      <w:pPr>
        <w:jc w:val="both"/>
      </w:pPr>
      <w:r>
        <w:t xml:space="preserve">1.2 </w:t>
      </w:r>
      <w:r w:rsidR="000C6F37">
        <w:t>na informace o průběhu a výsledcích svého vzdělávání,</w:t>
      </w:r>
    </w:p>
    <w:p w:rsidR="004C7677" w:rsidRDefault="004C7677" w:rsidP="007447B7">
      <w:pPr>
        <w:jc w:val="both"/>
      </w:pPr>
    </w:p>
    <w:p w:rsidR="000C6F37" w:rsidRDefault="000128D0" w:rsidP="007447B7">
      <w:pPr>
        <w:jc w:val="both"/>
      </w:pPr>
      <w:r>
        <w:t xml:space="preserve">1.3 </w:t>
      </w:r>
      <w:r w:rsidR="000C6F37">
        <w:t>volit a být voleni do školské rady, jsou-li zletilí,</w:t>
      </w:r>
    </w:p>
    <w:p w:rsidR="004C7677" w:rsidRDefault="004C7677" w:rsidP="007447B7">
      <w:pPr>
        <w:jc w:val="both"/>
      </w:pPr>
    </w:p>
    <w:p w:rsidR="004C7677" w:rsidRDefault="000128D0" w:rsidP="007447B7">
      <w:pPr>
        <w:jc w:val="both"/>
      </w:pPr>
      <w:r>
        <w:t xml:space="preserve">1.4 </w:t>
      </w:r>
      <w:r w:rsidR="000C6F37">
        <w:t xml:space="preserve">zakládat v rámci školy samosprávné orgány žáků a studentů, volit a být do nich voleni, pracovat v nich a </w:t>
      </w:r>
    </w:p>
    <w:p w:rsidR="000C6F37" w:rsidRDefault="000C6F37" w:rsidP="007447B7">
      <w:pPr>
        <w:jc w:val="both"/>
      </w:pPr>
      <w:r>
        <w:t>jejich prostřednictvím se obracet na ředitele školy s tím, že ředitel školy je povinen se stanovisky a vyjádřeními těchto samosprávných orgánů zabývat,</w:t>
      </w:r>
    </w:p>
    <w:p w:rsidR="004C7677" w:rsidRDefault="004C7677" w:rsidP="007447B7">
      <w:pPr>
        <w:jc w:val="both"/>
      </w:pPr>
    </w:p>
    <w:p w:rsidR="000C6F37" w:rsidRDefault="000128D0" w:rsidP="007447B7">
      <w:pPr>
        <w:jc w:val="both"/>
      </w:pPr>
      <w:r>
        <w:t xml:space="preserve">1.5 </w:t>
      </w:r>
      <w:r w:rsidR="000C6F37">
        <w:t>vyjadřovat se ke všem rozhodnutím týkajícím se podstatných záležitostí jejich vzdělávání, přičemž jejich vyjádřením musí být věnována pozornost odpovídající jejich věku a stupni vývoje,</w:t>
      </w:r>
    </w:p>
    <w:p w:rsidR="004C7677" w:rsidRDefault="004C7677" w:rsidP="007447B7">
      <w:pPr>
        <w:jc w:val="both"/>
      </w:pPr>
    </w:p>
    <w:p w:rsidR="000C6F37" w:rsidRDefault="000128D0" w:rsidP="007447B7">
      <w:pPr>
        <w:jc w:val="both"/>
      </w:pPr>
      <w:r>
        <w:t xml:space="preserve">1.6 </w:t>
      </w:r>
      <w:r w:rsidR="000C6F37">
        <w:t>na informace a poradenskou pomoc školy nebo školského poradenského zařízení v záležitostech týkajících se vzdělávání podle tohoto zákona,</w:t>
      </w:r>
    </w:p>
    <w:p w:rsidR="004C7677" w:rsidRDefault="004C7677" w:rsidP="007447B7">
      <w:pPr>
        <w:jc w:val="both"/>
      </w:pPr>
    </w:p>
    <w:p w:rsidR="000C6F37" w:rsidRDefault="000128D0" w:rsidP="007447B7">
      <w:pPr>
        <w:jc w:val="both"/>
      </w:pPr>
      <w:r>
        <w:t xml:space="preserve">1.7 </w:t>
      </w:r>
      <w:r w:rsidR="000C6F37">
        <w:t>práva uvedená v tomto odstavci 1 s výjimkou bodů 1.1 a 1.4 mají také zákonní zástupci dětí a nezletilých žáků.</w:t>
      </w:r>
    </w:p>
    <w:p w:rsidR="000C6F37" w:rsidRDefault="000C6F37">
      <w:pPr>
        <w:pStyle w:val="Nadpis1"/>
        <w:shd w:val="clear" w:color="auto" w:fill="FFFFFF"/>
        <w:spacing w:before="193"/>
        <w:jc w:val="center"/>
        <w:rPr>
          <w:rFonts w:ascii="Times New Roman" w:hAnsi="Times New Roman"/>
          <w:sz w:val="22"/>
          <w:szCs w:val="22"/>
        </w:rPr>
      </w:pPr>
      <w:r w:rsidRPr="000C3746">
        <w:rPr>
          <w:rFonts w:ascii="Times New Roman" w:hAnsi="Times New Roman"/>
          <w:sz w:val="22"/>
          <w:szCs w:val="22"/>
        </w:rPr>
        <w:t>2.</w:t>
      </w:r>
      <w:r w:rsidRPr="000C3746">
        <w:rPr>
          <w:rFonts w:ascii="Times New Roman" w:hAnsi="Times New Roman"/>
          <w:b w:val="0"/>
          <w:sz w:val="22"/>
          <w:szCs w:val="22"/>
        </w:rPr>
        <w:t xml:space="preserve"> </w:t>
      </w:r>
      <w:r w:rsidRPr="000C3746">
        <w:rPr>
          <w:rFonts w:ascii="Times New Roman" w:hAnsi="Times New Roman"/>
          <w:sz w:val="22"/>
          <w:szCs w:val="22"/>
        </w:rPr>
        <w:t xml:space="preserve">Povinnosti žáků </w:t>
      </w:r>
    </w:p>
    <w:p w:rsidR="004C7677" w:rsidRPr="004C7677" w:rsidRDefault="004C7677" w:rsidP="004C7677"/>
    <w:p w:rsidR="000C6F37" w:rsidRDefault="000C6F37" w:rsidP="007447B7">
      <w:pPr>
        <w:jc w:val="both"/>
      </w:pPr>
      <w:r>
        <w:t>V souladu s ustanovením § 22 zákona č. 561/2004 Sb., mají žáci následující povinnosti:</w:t>
      </w:r>
    </w:p>
    <w:p w:rsidR="004C7677" w:rsidRDefault="004C7677" w:rsidP="007447B7">
      <w:pPr>
        <w:jc w:val="both"/>
      </w:pPr>
    </w:p>
    <w:p w:rsidR="000C6F37" w:rsidRDefault="000128D0" w:rsidP="007447B7">
      <w:pPr>
        <w:jc w:val="both"/>
      </w:pPr>
      <w:r>
        <w:t xml:space="preserve">2.1 </w:t>
      </w:r>
      <w:r w:rsidR="000C6F37">
        <w:t>řádně docházet do školy nebo školského zařízení a řádně se vzdělávat,</w:t>
      </w:r>
    </w:p>
    <w:p w:rsidR="004C7677" w:rsidRDefault="004C7677" w:rsidP="007447B7">
      <w:pPr>
        <w:jc w:val="both"/>
      </w:pPr>
    </w:p>
    <w:p w:rsidR="000C6F37" w:rsidRDefault="000128D0" w:rsidP="007447B7">
      <w:pPr>
        <w:jc w:val="both"/>
      </w:pPr>
      <w:r>
        <w:t xml:space="preserve">2.2 </w:t>
      </w:r>
      <w:r w:rsidR="000C6F37">
        <w:t>dodržovat školní řád a předpisy a pokyny školy a školského zařízení k ochraně zdraví a bezpečnosti, s nimiž byli seznámeni,</w:t>
      </w:r>
    </w:p>
    <w:p w:rsidR="004C7677" w:rsidRDefault="004C7677" w:rsidP="007447B7">
      <w:pPr>
        <w:jc w:val="both"/>
      </w:pPr>
    </w:p>
    <w:p w:rsidR="000C6F37" w:rsidRDefault="000128D0" w:rsidP="007447B7">
      <w:pPr>
        <w:jc w:val="both"/>
      </w:pPr>
      <w:r>
        <w:t xml:space="preserve">2.3 </w:t>
      </w:r>
      <w:r w:rsidR="000C6F37">
        <w:t>plnit pokyny pedagogických pracovníků škol a školských zařízení vydané v souladu s pr</w:t>
      </w:r>
      <w:r w:rsidR="00F359E2">
        <w:t>ávními předpisy a školním řádem,</w:t>
      </w:r>
    </w:p>
    <w:p w:rsidR="00522151" w:rsidRDefault="00522151" w:rsidP="007447B7">
      <w:pPr>
        <w:jc w:val="both"/>
      </w:pPr>
    </w:p>
    <w:p w:rsidR="00522151" w:rsidRDefault="00522151" w:rsidP="007447B7">
      <w:pPr>
        <w:jc w:val="both"/>
      </w:pPr>
      <w:r>
        <w:t xml:space="preserve">2.4 </w:t>
      </w:r>
      <w:r w:rsidR="00AE0D49">
        <w:t xml:space="preserve">do školy každodenně nosit věci potřebné k vyučování </w:t>
      </w:r>
      <w:r w:rsidR="00DA16BF">
        <w:t>(</w:t>
      </w:r>
      <w:r w:rsidR="00AE0D49">
        <w:t>učebnice, sešity, pomůcky, žákovskou knížku atd.).</w:t>
      </w:r>
    </w:p>
    <w:p w:rsidR="000C6F37" w:rsidRDefault="000C6F37">
      <w:pPr>
        <w:pStyle w:val="Nadpis1"/>
        <w:shd w:val="clear" w:color="auto" w:fill="FFFFFF"/>
        <w:spacing w:before="193"/>
        <w:jc w:val="center"/>
        <w:rPr>
          <w:rFonts w:ascii="Times New Roman" w:hAnsi="Times New Roman"/>
          <w:sz w:val="22"/>
          <w:szCs w:val="22"/>
        </w:rPr>
      </w:pPr>
      <w:r w:rsidRPr="000C3746">
        <w:rPr>
          <w:rFonts w:ascii="Times New Roman" w:hAnsi="Times New Roman"/>
          <w:sz w:val="22"/>
          <w:szCs w:val="22"/>
        </w:rPr>
        <w:t>3.</w:t>
      </w:r>
      <w:r w:rsidR="00BC5767">
        <w:rPr>
          <w:rFonts w:ascii="Times New Roman" w:hAnsi="Times New Roman"/>
          <w:sz w:val="22"/>
          <w:szCs w:val="22"/>
        </w:rPr>
        <w:t xml:space="preserve"> </w:t>
      </w:r>
      <w:r w:rsidRPr="000C3746">
        <w:rPr>
          <w:rFonts w:ascii="Times New Roman" w:hAnsi="Times New Roman"/>
          <w:sz w:val="22"/>
          <w:szCs w:val="22"/>
        </w:rPr>
        <w:t>Povinnosti zákonných zástupců dětí a nezletilých žáků</w:t>
      </w:r>
    </w:p>
    <w:p w:rsidR="007447B7" w:rsidRPr="007447B7" w:rsidRDefault="007447B7" w:rsidP="007447B7"/>
    <w:p w:rsidR="007447B7" w:rsidRPr="00694F57" w:rsidRDefault="007447B7" w:rsidP="007447B7">
      <w:pPr>
        <w:jc w:val="both"/>
      </w:pPr>
      <w:r w:rsidRPr="00694F57">
        <w:t>V souladu s ustanovením</w:t>
      </w:r>
      <w:r w:rsidR="00CC4845">
        <w:t>i</w:t>
      </w:r>
      <w:r w:rsidRPr="00694F57">
        <w:t xml:space="preserve"> zákona č. 561/2004 Sb., mají zákonní zástupci dětí a nezletilých žáků následující povinnosti:</w:t>
      </w:r>
    </w:p>
    <w:p w:rsidR="004C7677" w:rsidRDefault="004C7677">
      <w:pPr>
        <w:jc w:val="both"/>
      </w:pPr>
    </w:p>
    <w:p w:rsidR="000C6F37" w:rsidRDefault="004C7677">
      <w:pPr>
        <w:jc w:val="both"/>
      </w:pPr>
      <w:r>
        <w:t xml:space="preserve">3.1 </w:t>
      </w:r>
      <w:r w:rsidR="000C6F37" w:rsidRPr="004C7677">
        <w:t>zajistit</w:t>
      </w:r>
      <w:r w:rsidR="000C6F37">
        <w:t>, aby dítě a žák docházel řádně do školy nebo školského zařízení,</w:t>
      </w:r>
    </w:p>
    <w:p w:rsidR="004C7677" w:rsidRDefault="004C7677">
      <w:pPr>
        <w:jc w:val="both"/>
      </w:pPr>
    </w:p>
    <w:p w:rsidR="000C6F37" w:rsidRDefault="004C7677">
      <w:pPr>
        <w:jc w:val="both"/>
      </w:pPr>
      <w:r>
        <w:t xml:space="preserve">3.2 </w:t>
      </w:r>
      <w:r w:rsidR="000C6F37">
        <w:t>na vyzvání ředitele školy nebo školského zařízení se osobně zúčastnit projednání závažných otázek týkajících se vzdělávání dítěte nebo žáka,</w:t>
      </w:r>
    </w:p>
    <w:p w:rsidR="004C7677" w:rsidRDefault="004C7677">
      <w:pPr>
        <w:jc w:val="both"/>
      </w:pPr>
    </w:p>
    <w:p w:rsidR="000C6F37" w:rsidRDefault="004C7677">
      <w:pPr>
        <w:jc w:val="both"/>
      </w:pPr>
      <w:r>
        <w:t xml:space="preserve">3.3 </w:t>
      </w:r>
      <w:r w:rsidR="000C6F37">
        <w:t>informovat školu a školské zařízení o změně zdravotní způsobilosti, zdravotních obtížích dítěte nebo žáka nebo jiných závažných skutečnostech, které by mohly mít vliv na průběh vzdělávání,</w:t>
      </w:r>
    </w:p>
    <w:p w:rsidR="004C7677" w:rsidRDefault="004C7677">
      <w:pPr>
        <w:jc w:val="both"/>
      </w:pPr>
    </w:p>
    <w:p w:rsidR="000C6F37" w:rsidRDefault="004C7677">
      <w:pPr>
        <w:jc w:val="both"/>
      </w:pPr>
      <w:r>
        <w:t xml:space="preserve">3.4 </w:t>
      </w:r>
      <w:r w:rsidR="000C6F37">
        <w:t>dokládat důvody nepřítomnosti dítěte a žáka ve vyučování v souladu s podmínkami stanovenými tímto školním řádem,</w:t>
      </w:r>
    </w:p>
    <w:p w:rsidR="004C7677" w:rsidRDefault="004C7677" w:rsidP="004C7677">
      <w:pPr>
        <w:jc w:val="both"/>
      </w:pPr>
    </w:p>
    <w:p w:rsidR="000C6F37" w:rsidRDefault="004C7677" w:rsidP="004C7677">
      <w:pPr>
        <w:jc w:val="both"/>
      </w:pPr>
      <w:r>
        <w:t xml:space="preserve">3.5 </w:t>
      </w:r>
      <w:r w:rsidR="000C6F37">
        <w:t xml:space="preserve">oznamovat škole a školskému zařízení údaje podle § 28 odst. 2 a </w:t>
      </w:r>
      <w:smartTag w:uri="urn:schemas-microsoft-com:office:smarttags" w:element="metricconverter">
        <w:smartTagPr>
          <w:attr w:name="ProductID" w:val="3 a"/>
        </w:smartTagPr>
        <w:r w:rsidR="000C6F37">
          <w:t>3 a</w:t>
        </w:r>
      </w:smartTag>
      <w:r w:rsidR="000C6F37">
        <w:t xml:space="preserve"> další údaje, které jsou podstatné pro průběh vzdělávání nebo bezpečnost dítěte a žáka, a změny v těchto údajích.</w:t>
      </w:r>
    </w:p>
    <w:p w:rsidR="000C6F37" w:rsidRDefault="000C6F37" w:rsidP="004C7677">
      <w:pPr>
        <w:jc w:val="both"/>
      </w:pPr>
    </w:p>
    <w:p w:rsidR="004C7677" w:rsidRDefault="004C7677">
      <w:pPr>
        <w:pStyle w:val="Nadpis4"/>
        <w:ind w:left="2832" w:firstLine="708"/>
        <w:rPr>
          <w:szCs w:val="22"/>
          <w:u w:val="none"/>
        </w:rPr>
      </w:pPr>
    </w:p>
    <w:p w:rsidR="000C6F37" w:rsidRPr="000C3746" w:rsidRDefault="000C6F37">
      <w:pPr>
        <w:pStyle w:val="Nadpis4"/>
        <w:ind w:left="2832" w:firstLine="708"/>
        <w:rPr>
          <w:szCs w:val="22"/>
          <w:u w:val="none"/>
        </w:rPr>
      </w:pPr>
      <w:r w:rsidRPr="000C3746">
        <w:rPr>
          <w:szCs w:val="22"/>
          <w:u w:val="none"/>
        </w:rPr>
        <w:t>4. Chování žáka</w:t>
      </w:r>
    </w:p>
    <w:p w:rsidR="000C6F37" w:rsidRDefault="000C6F37">
      <w:pPr>
        <w:rPr>
          <w:sz w:val="18"/>
          <w:szCs w:val="18"/>
        </w:rPr>
      </w:pPr>
    </w:p>
    <w:p w:rsidR="000C6F37" w:rsidRDefault="000C6F37" w:rsidP="007447B7">
      <w:pPr>
        <w:jc w:val="both"/>
      </w:pPr>
      <w:r>
        <w:t>4.1</w:t>
      </w:r>
      <w:r w:rsidR="004C7677">
        <w:t xml:space="preserve"> </w:t>
      </w:r>
      <w:r w:rsidR="00A701AD">
        <w:t>P</w:t>
      </w:r>
      <w:r>
        <w:t>ři pobytu ve škole, školní jídelně a při všech akcích pořádaných školou respektují žáci pokyny všech vých</w:t>
      </w:r>
      <w:r w:rsidR="00915BC5">
        <w:t>ovných i provozních zaměstnanců, chovají se podle společenských pravidel</w:t>
      </w:r>
      <w:r w:rsidR="00DA16BF">
        <w:t>.</w:t>
      </w:r>
      <w:r w:rsidR="000B6E43">
        <w:t xml:space="preserve"> Zdrží se projevů různých forem náklonnosti, pokud vzbuzují u druhých osob nelibost nebo překračují únosnou míru obecně uznávaných etických pravidel.</w:t>
      </w:r>
    </w:p>
    <w:p w:rsidR="000C6F37" w:rsidRDefault="000C6F37" w:rsidP="007447B7">
      <w:pPr>
        <w:jc w:val="both"/>
      </w:pPr>
    </w:p>
    <w:p w:rsidR="000C6F37" w:rsidRDefault="000C6F37" w:rsidP="007447B7">
      <w:pPr>
        <w:jc w:val="both"/>
      </w:pPr>
      <w:r>
        <w:t xml:space="preserve">4.2 </w:t>
      </w:r>
      <w:r w:rsidR="00A701AD">
        <w:t>Z</w:t>
      </w:r>
      <w:r>
        <w:t xml:space="preserve">a pořádek ve třídách zodpovídá po celou dobu vyučování žákovská služba, po poslední vyučovací hodině zkontroluje pořádek vyučující, odvede žáky do šatny, vyčká jejich odchodu a zamkne. </w:t>
      </w:r>
    </w:p>
    <w:p w:rsidR="000C6F37" w:rsidRDefault="000C6F37" w:rsidP="007447B7">
      <w:pPr>
        <w:jc w:val="both"/>
      </w:pPr>
    </w:p>
    <w:p w:rsidR="000C6F37" w:rsidRDefault="000C6F37" w:rsidP="007447B7">
      <w:pPr>
        <w:jc w:val="both"/>
      </w:pPr>
      <w:r>
        <w:t xml:space="preserve">4.3 </w:t>
      </w:r>
      <w:r w:rsidR="00A701AD">
        <w:t>Ž</w:t>
      </w:r>
      <w:r>
        <w:t>áci se nezdržují ve škole bez dozoru učitele, vychovatele, vedoucího zájmového kroužku.</w:t>
      </w:r>
    </w:p>
    <w:p w:rsidR="000C6F37" w:rsidRDefault="000C6F37" w:rsidP="007447B7">
      <w:pPr>
        <w:jc w:val="both"/>
      </w:pPr>
    </w:p>
    <w:p w:rsidR="000C6F37" w:rsidRDefault="000C6F37" w:rsidP="007447B7">
      <w:pPr>
        <w:jc w:val="both"/>
      </w:pPr>
      <w:r>
        <w:t xml:space="preserve">4.4 </w:t>
      </w:r>
      <w:r w:rsidR="00A701AD">
        <w:t>V</w:t>
      </w:r>
      <w:r>
        <w:t xml:space="preserve"> době polední přestávky se nezdržují bez dozoru v učebnách. V případě nepříznivého počasí mohou být ve své šatně a v prostoru před šatnami. Nesmí rušit vyučování.</w:t>
      </w:r>
    </w:p>
    <w:p w:rsidR="000C6F37" w:rsidRDefault="000C6F37" w:rsidP="007447B7">
      <w:pPr>
        <w:jc w:val="both"/>
      </w:pPr>
    </w:p>
    <w:p w:rsidR="000C6F37" w:rsidRDefault="000C6F37" w:rsidP="007447B7">
      <w:pPr>
        <w:jc w:val="both"/>
      </w:pPr>
      <w:r>
        <w:t xml:space="preserve">4.5 </w:t>
      </w:r>
      <w:r w:rsidR="00A701AD">
        <w:t>D</w:t>
      </w:r>
      <w:r w:rsidR="00915BC5">
        <w:t>opravní prostředky</w:t>
      </w:r>
      <w:r>
        <w:t xml:space="preserve"> ukládají žáci ráno před 1. zvoněním do vyhrazeného prostoru. Vyzvednou si </w:t>
      </w:r>
      <w:r w:rsidR="00915BC5">
        <w:t>je po poslední vyučovací hodině</w:t>
      </w:r>
      <w:r w:rsidR="004761D4">
        <w:t>,</w:t>
      </w:r>
      <w:r w:rsidR="00BF32B7">
        <w:t xml:space="preserve"> </w:t>
      </w:r>
      <w:r w:rsidR="004761D4">
        <w:t>p</w:t>
      </w:r>
      <w:r w:rsidR="00BF32B7">
        <w:t xml:space="preserve">okud </w:t>
      </w:r>
      <w:r w:rsidR="004761D4">
        <w:t>na poslední vyučovací hodinu žák odchází mimo školu, může si s sebou vzít dopravní prostředek. Za dopravní prostředek uložený mimo ur</w:t>
      </w:r>
      <w:r w:rsidR="00F942DF">
        <w:t>čený</w:t>
      </w:r>
      <w:r w:rsidR="004761D4">
        <w:t xml:space="preserve"> uzamčený prostor</w:t>
      </w:r>
      <w:r w:rsidR="00F942DF">
        <w:t xml:space="preserve"> však škola neodpovídá. </w:t>
      </w:r>
      <w:r>
        <w:t>Po školní zahradě a na cestě k silnici je z bezpečnostních důvodů jízda na dopravním prostředku pro žáky zakázána. Při společném odchodu žáci vedou kolo za ostatními.</w:t>
      </w:r>
    </w:p>
    <w:p w:rsidR="000C6F37" w:rsidRDefault="000C6F37" w:rsidP="007447B7">
      <w:pPr>
        <w:jc w:val="both"/>
      </w:pPr>
    </w:p>
    <w:p w:rsidR="000C6F37" w:rsidRDefault="000C6F37" w:rsidP="007447B7">
      <w:pPr>
        <w:jc w:val="both"/>
      </w:pPr>
      <w:r>
        <w:t xml:space="preserve">4.6 </w:t>
      </w:r>
      <w:r w:rsidR="00A701AD">
        <w:t>V</w:t>
      </w:r>
      <w:r>
        <w:t>e škole se žáci přezouvají, nepou</w:t>
      </w:r>
      <w:r w:rsidR="00DA16BF">
        <w:t>žívají sportovní obuv jako přezů</w:t>
      </w:r>
      <w:r>
        <w:t xml:space="preserve">vky, svrchní oděv ukládají v šatně. </w:t>
      </w:r>
    </w:p>
    <w:p w:rsidR="000C6F37" w:rsidRDefault="000C6F37" w:rsidP="007447B7">
      <w:pPr>
        <w:jc w:val="both"/>
      </w:pPr>
    </w:p>
    <w:p w:rsidR="000C6F37" w:rsidRDefault="000C6F37" w:rsidP="007447B7">
      <w:pPr>
        <w:jc w:val="both"/>
      </w:pPr>
      <w:r>
        <w:t xml:space="preserve">4.7 </w:t>
      </w:r>
      <w:r w:rsidR="00A701AD">
        <w:t>D</w:t>
      </w:r>
      <w:r>
        <w:t>o školy nosí pouze věci, které nezbytně potřebují na vyučování a k relaxaci o přestávce. Za odložené věci v</w:t>
      </w:r>
      <w:r w:rsidR="005228F9">
        <w:t> </w:t>
      </w:r>
      <w:r>
        <w:t xml:space="preserve">šatně </w:t>
      </w:r>
      <w:r w:rsidR="00F942DF">
        <w:t>(kromě oblečení a bot)</w:t>
      </w:r>
      <w:r>
        <w:t xml:space="preserve"> škola neodpovídá. Cenné věci žák do školy nenosí.</w:t>
      </w:r>
    </w:p>
    <w:p w:rsidR="000C6F37" w:rsidRDefault="000C6F37" w:rsidP="007447B7">
      <w:pPr>
        <w:jc w:val="both"/>
      </w:pPr>
    </w:p>
    <w:p w:rsidR="000C6F37" w:rsidRDefault="000C6F37" w:rsidP="007447B7">
      <w:pPr>
        <w:jc w:val="both"/>
      </w:pPr>
      <w:r>
        <w:t xml:space="preserve">4.8 </w:t>
      </w:r>
      <w:r w:rsidR="00A701AD">
        <w:t>Z</w:t>
      </w:r>
      <w:r>
        <w:t>trátu věci neprodleně hlásí svému třídnímu učiteli. Ztráty z neuzamčených prostor pojišťovna nehradí.</w:t>
      </w:r>
    </w:p>
    <w:p w:rsidR="000C6F37" w:rsidRDefault="000C6F37" w:rsidP="007447B7">
      <w:pPr>
        <w:jc w:val="both"/>
      </w:pPr>
    </w:p>
    <w:p w:rsidR="000C6F37" w:rsidRDefault="000C6F37" w:rsidP="007447B7">
      <w:pPr>
        <w:jc w:val="both"/>
      </w:pPr>
      <w:r>
        <w:t xml:space="preserve">4.9 </w:t>
      </w:r>
      <w:r w:rsidR="00A701AD">
        <w:t>O</w:t>
      </w:r>
      <w:r>
        <w:t xml:space="preserve"> přestávkách mohou být žáci </w:t>
      </w:r>
      <w:r w:rsidR="00AE0D49">
        <w:t xml:space="preserve">ve svých kmenových </w:t>
      </w:r>
      <w:r>
        <w:t>třídách, nebo na chodbě svého podlaží. Svačí ve třídě, z</w:t>
      </w:r>
      <w:r w:rsidR="005228F9">
        <w:t> </w:t>
      </w:r>
      <w:r>
        <w:t>hygienických a bezpečnostních důvodů se nezdržují zbytečně na záchodech, schodištích, v prostoru před sborovnou a ředitelnou, využívají rekreační přestávky k pobytu na školní zahradě.</w:t>
      </w:r>
    </w:p>
    <w:p w:rsidR="000C6F37" w:rsidRDefault="000C6F37" w:rsidP="007447B7">
      <w:pPr>
        <w:jc w:val="both"/>
      </w:pPr>
    </w:p>
    <w:p w:rsidR="000C6F37" w:rsidRDefault="004C7677" w:rsidP="007447B7">
      <w:pPr>
        <w:jc w:val="both"/>
      </w:pPr>
      <w:r>
        <w:t xml:space="preserve">4.10 </w:t>
      </w:r>
      <w:r w:rsidR="00A701AD">
        <w:t>Ž</w:t>
      </w:r>
      <w:r w:rsidR="000C6F37">
        <w:t>ákům, kteří odcházejí ze školy v době v</w:t>
      </w:r>
      <w:r w:rsidR="00BF32B7">
        <w:t>yučování, odemkne šatnu vyučující.</w:t>
      </w:r>
    </w:p>
    <w:p w:rsidR="000C6F37" w:rsidRDefault="000C6F37" w:rsidP="007447B7">
      <w:pPr>
        <w:jc w:val="both"/>
      </w:pPr>
    </w:p>
    <w:p w:rsidR="000C6F37" w:rsidRDefault="000C6F37" w:rsidP="007447B7">
      <w:pPr>
        <w:jc w:val="both"/>
      </w:pPr>
      <w:r>
        <w:t xml:space="preserve">4.11 </w:t>
      </w:r>
      <w:r w:rsidR="00A701AD">
        <w:t>J</w:t>
      </w:r>
      <w:r>
        <w:t xml:space="preserve">e-li na hřišti hodina povinné </w:t>
      </w:r>
      <w:proofErr w:type="spellStart"/>
      <w:r>
        <w:t>Tv</w:t>
      </w:r>
      <w:proofErr w:type="spellEnd"/>
      <w:r>
        <w:t xml:space="preserve">, žáci, kteří </w:t>
      </w:r>
      <w:proofErr w:type="spellStart"/>
      <w:r>
        <w:t>Tv</w:t>
      </w:r>
      <w:proofErr w:type="spellEnd"/>
      <w:r>
        <w:t xml:space="preserve"> nemají</w:t>
      </w:r>
      <w:r w:rsidR="00B107A4">
        <w:t xml:space="preserve">, </w:t>
      </w:r>
      <w:r>
        <w:t>se na hřišti v této době nezdržují. Stejně je tomu v</w:t>
      </w:r>
      <w:r w:rsidR="005228F9">
        <w:t> </w:t>
      </w:r>
      <w:r>
        <w:t xml:space="preserve">prostoru před tělocvičnou a víceúčelovou plochou před školou. Na hodiny </w:t>
      </w:r>
      <w:proofErr w:type="spellStart"/>
      <w:r>
        <w:t>Tv</w:t>
      </w:r>
      <w:proofErr w:type="spellEnd"/>
      <w:r>
        <w:t xml:space="preserve"> odcházejí žáci od školy společně v</w:t>
      </w:r>
      <w:r w:rsidR="005228F9">
        <w:t> </w:t>
      </w:r>
      <w:r>
        <w:t>doprovodu vyučujícího, zpět také, pokud mají další vyučování.</w:t>
      </w:r>
    </w:p>
    <w:p w:rsidR="000C6F37" w:rsidRDefault="000C6F37" w:rsidP="007447B7">
      <w:pPr>
        <w:jc w:val="both"/>
      </w:pPr>
    </w:p>
    <w:p w:rsidR="000C6F37" w:rsidRDefault="000C6F37" w:rsidP="007447B7">
      <w:pPr>
        <w:jc w:val="both"/>
      </w:pPr>
      <w:r>
        <w:t xml:space="preserve">4.12 </w:t>
      </w:r>
      <w:r w:rsidR="00A701AD">
        <w:t>N</w:t>
      </w:r>
      <w:r>
        <w:t>a oběd</w:t>
      </w:r>
      <w:r w:rsidR="00A65F4F">
        <w:t xml:space="preserve"> </w:t>
      </w:r>
      <w:r>
        <w:t>i z oběda odcházejí žáci v d</w:t>
      </w:r>
      <w:r w:rsidR="00DA16BF">
        <w:t xml:space="preserve">oprovodu dozorujících učitelů. </w:t>
      </w:r>
      <w:r w:rsidR="00BF32B7">
        <w:t>Pokud žák odchází (</w:t>
      </w:r>
      <w:r>
        <w:t>dojíždí</w:t>
      </w:r>
      <w:r w:rsidR="00BF32B7">
        <w:t>)</w:t>
      </w:r>
      <w:r>
        <w:t xml:space="preserve"> na oběd o polední přestávce domů, musí předat TU sdělení od rodičů, že za něj přebírají odpovědnost.</w:t>
      </w:r>
    </w:p>
    <w:p w:rsidR="000C6F37" w:rsidRDefault="000C6F37" w:rsidP="007447B7">
      <w:pPr>
        <w:jc w:val="both"/>
      </w:pPr>
    </w:p>
    <w:p w:rsidR="000C6F37" w:rsidRDefault="00522151" w:rsidP="007447B7">
      <w:pPr>
        <w:jc w:val="both"/>
      </w:pPr>
      <w:r>
        <w:t>4.13</w:t>
      </w:r>
      <w:r w:rsidR="004C7677">
        <w:t xml:space="preserve"> </w:t>
      </w:r>
      <w:r w:rsidR="00A701AD">
        <w:t>N</w:t>
      </w:r>
      <w:r w:rsidR="000C6F37">
        <w:t>a akce pořádané školou nepoužívají žáci z bezpečnostních důvodů motorová vozidla - ani když vlastní řidičský průkaz.</w:t>
      </w:r>
    </w:p>
    <w:p w:rsidR="000C6F37" w:rsidRDefault="000C6F37" w:rsidP="007447B7">
      <w:pPr>
        <w:jc w:val="both"/>
      </w:pPr>
    </w:p>
    <w:p w:rsidR="000C6F37" w:rsidRDefault="000C6F37" w:rsidP="007447B7">
      <w:pPr>
        <w:jc w:val="both"/>
      </w:pPr>
      <w:r>
        <w:t>4.1</w:t>
      </w:r>
      <w:r w:rsidR="00522151">
        <w:t>4</w:t>
      </w:r>
      <w:r>
        <w:t xml:space="preserve"> </w:t>
      </w:r>
      <w:r w:rsidR="00A701AD">
        <w:t>V</w:t>
      </w:r>
      <w:r>
        <w:t xml:space="preserve"> průběhu vyučování</w:t>
      </w:r>
      <w:r w:rsidR="00DA0F4F">
        <w:t>,</w:t>
      </w:r>
      <w:r>
        <w:t xml:space="preserve"> při akc</w:t>
      </w:r>
      <w:r w:rsidR="00FE1184">
        <w:t xml:space="preserve">ích pořádaných školou </w:t>
      </w:r>
      <w:r w:rsidR="00DA0F4F">
        <w:t xml:space="preserve">a při hromadném přecházení mimo areál školy </w:t>
      </w:r>
      <w:r w:rsidR="00FE1184">
        <w:t>mají žáci vypnuté mobilní</w:t>
      </w:r>
      <w:r>
        <w:t xml:space="preserve"> telefony</w:t>
      </w:r>
      <w:r w:rsidR="00FE1184">
        <w:t>, bez souhlasu pedagoga nesmí používat žádnou záznamovou informační a komunikační techniku (MP3, MP4, atd.). Při neuposlechnutí pokynů</w:t>
      </w:r>
      <w:r w:rsidR="00BE2390">
        <w:t xml:space="preserve"> </w:t>
      </w:r>
      <w:r w:rsidR="00FE1184">
        <w:t>nebo pokud tato technika narušuje proces vzdělávání, je pedagog oprávněn ji žákovi odebrat a vrátit žákovi nebo jeho zákonnému zástupci až po vyučování.</w:t>
      </w:r>
    </w:p>
    <w:p w:rsidR="00FE1184" w:rsidRDefault="00FE1184">
      <w:pPr>
        <w:rPr>
          <w:sz w:val="22"/>
          <w:szCs w:val="22"/>
        </w:rPr>
      </w:pPr>
    </w:p>
    <w:p w:rsidR="000C6F37" w:rsidRDefault="000C6F37">
      <w:pPr>
        <w:ind w:left="2124" w:firstLine="708"/>
        <w:rPr>
          <w:b/>
          <w:bCs/>
        </w:rPr>
      </w:pPr>
      <w:r>
        <w:rPr>
          <w:b/>
          <w:bCs/>
        </w:rPr>
        <w:t>5. Docházka do školy</w:t>
      </w:r>
    </w:p>
    <w:p w:rsidR="000C6F37" w:rsidRDefault="000C6F37"/>
    <w:p w:rsidR="000C6F37" w:rsidRPr="00A12254" w:rsidRDefault="000C6F37">
      <w:r w:rsidRPr="00A12254">
        <w:t xml:space="preserve">5.1 </w:t>
      </w:r>
      <w:r w:rsidR="00A701AD">
        <w:t>Š</w:t>
      </w:r>
      <w:r w:rsidRPr="00A12254">
        <w:t>kolní budova se otvírá v 7.10.</w:t>
      </w:r>
    </w:p>
    <w:p w:rsidR="000C6F37" w:rsidRPr="00A12254" w:rsidRDefault="000C6F37"/>
    <w:p w:rsidR="000C6F37" w:rsidRPr="00A12254" w:rsidRDefault="000C6F37" w:rsidP="00694F57">
      <w:pPr>
        <w:jc w:val="both"/>
      </w:pPr>
      <w:r w:rsidRPr="00A12254">
        <w:t xml:space="preserve">5.2 </w:t>
      </w:r>
      <w:r w:rsidR="00A701AD">
        <w:t>P</w:t>
      </w:r>
      <w:r w:rsidRPr="00A12254">
        <w:t>o příchodu do šatny si žáci odkládají obuv a svrchní oděv v šatnách a ihned odcházejí do učeben. V průběhu vyučování je žákům vstup do šaten povolen pouze vyučujícími.</w:t>
      </w:r>
    </w:p>
    <w:p w:rsidR="000C6F37" w:rsidRPr="00A12254" w:rsidRDefault="000C6F37" w:rsidP="00694F57">
      <w:pPr>
        <w:jc w:val="both"/>
      </w:pPr>
      <w:r w:rsidRPr="00A12254">
        <w:t xml:space="preserve">Pokud přijdou žáci z vážného důvodu do školy později </w:t>
      </w:r>
      <w:r w:rsidR="00F942DF">
        <w:t>(např. od lékaře)</w:t>
      </w:r>
      <w:r w:rsidRPr="00A12254">
        <w:t xml:space="preserve"> a zadn</w:t>
      </w:r>
      <w:r w:rsidR="00F942DF">
        <w:t xml:space="preserve">í </w:t>
      </w:r>
      <w:r w:rsidR="007444AD">
        <w:t>v</w:t>
      </w:r>
      <w:r w:rsidR="00F942DF">
        <w:t>chod bude již uzamčen, zvoní</w:t>
      </w:r>
      <w:r w:rsidR="009F218D">
        <w:t xml:space="preserve"> u zadního vchodu v pořadí 1) sborovna, 2) ředitelna, 3) školní družina.</w:t>
      </w:r>
      <w:r w:rsidR="00F942DF">
        <w:t xml:space="preserve">  </w:t>
      </w:r>
    </w:p>
    <w:p w:rsidR="000C6F37" w:rsidRPr="00A12254" w:rsidRDefault="000C6F37" w:rsidP="00694F57">
      <w:pPr>
        <w:jc w:val="both"/>
      </w:pPr>
    </w:p>
    <w:p w:rsidR="000C6F37" w:rsidRPr="00A12254" w:rsidRDefault="000C6F37" w:rsidP="00694F57">
      <w:pPr>
        <w:jc w:val="both"/>
      </w:pPr>
      <w:r w:rsidRPr="00A12254">
        <w:t xml:space="preserve">5.3 </w:t>
      </w:r>
      <w:r w:rsidR="00A701AD">
        <w:t>Ž</w:t>
      </w:r>
      <w:r w:rsidRPr="00A12254">
        <w:t>áci přicházejí do třídy nejpozději 5 minut před zahájením výuky, aby se včas mohli připravit na vyučování.</w:t>
      </w:r>
    </w:p>
    <w:p w:rsidR="000C6F37" w:rsidRPr="00A12254" w:rsidRDefault="000C6F37" w:rsidP="00694F57">
      <w:pPr>
        <w:jc w:val="both"/>
      </w:pPr>
    </w:p>
    <w:p w:rsidR="00063857" w:rsidRPr="00063857" w:rsidRDefault="000C6F37" w:rsidP="00694F57">
      <w:pPr>
        <w:pStyle w:val="Zkladntext2"/>
        <w:jc w:val="both"/>
        <w:rPr>
          <w:sz w:val="20"/>
        </w:rPr>
      </w:pPr>
      <w:r w:rsidRPr="00A12254">
        <w:rPr>
          <w:sz w:val="20"/>
        </w:rPr>
        <w:lastRenderedPageBreak/>
        <w:t>5.4</w:t>
      </w:r>
      <w:r w:rsidR="004C7677">
        <w:rPr>
          <w:sz w:val="20"/>
        </w:rPr>
        <w:t xml:space="preserve"> </w:t>
      </w:r>
      <w:r w:rsidR="00A701AD">
        <w:rPr>
          <w:sz w:val="20"/>
        </w:rPr>
        <w:t>V</w:t>
      </w:r>
      <w:r w:rsidRPr="00A12254">
        <w:rPr>
          <w:sz w:val="20"/>
        </w:rPr>
        <w:t xml:space="preserve"> době dané rozvrhem může žák opustit školu</w:t>
      </w:r>
      <w:r w:rsidR="00F942DF">
        <w:rPr>
          <w:sz w:val="20"/>
        </w:rPr>
        <w:t xml:space="preserve"> jen </w:t>
      </w:r>
      <w:r w:rsidR="00F942DF" w:rsidRPr="00063857">
        <w:rPr>
          <w:sz w:val="20"/>
        </w:rPr>
        <w:t xml:space="preserve">na </w:t>
      </w:r>
      <w:r w:rsidR="007444AD" w:rsidRPr="00063857">
        <w:rPr>
          <w:sz w:val="20"/>
        </w:rPr>
        <w:t xml:space="preserve">dobu nezbytnou na základě </w:t>
      </w:r>
      <w:r w:rsidR="00F942DF" w:rsidRPr="00063857">
        <w:rPr>
          <w:sz w:val="20"/>
        </w:rPr>
        <w:t>písemn</w:t>
      </w:r>
      <w:r w:rsidR="00063857" w:rsidRPr="00063857">
        <w:rPr>
          <w:sz w:val="20"/>
        </w:rPr>
        <w:t>é</w:t>
      </w:r>
      <w:r w:rsidR="00F942DF" w:rsidRPr="00063857">
        <w:rPr>
          <w:sz w:val="20"/>
        </w:rPr>
        <w:t xml:space="preserve"> žádost</w:t>
      </w:r>
      <w:r w:rsidR="00063857" w:rsidRPr="00063857">
        <w:rPr>
          <w:sz w:val="20"/>
        </w:rPr>
        <w:t>i zákonných zástupců</w:t>
      </w:r>
      <w:r w:rsidRPr="00063857">
        <w:rPr>
          <w:sz w:val="20"/>
        </w:rPr>
        <w:t xml:space="preserve">. </w:t>
      </w:r>
    </w:p>
    <w:p w:rsidR="00A12254" w:rsidRPr="00063857" w:rsidRDefault="000C6F37" w:rsidP="00694F57">
      <w:pPr>
        <w:pStyle w:val="Zkladntext2"/>
        <w:jc w:val="both"/>
        <w:rPr>
          <w:sz w:val="20"/>
        </w:rPr>
      </w:pPr>
      <w:r w:rsidRPr="00A12254">
        <w:rPr>
          <w:sz w:val="20"/>
        </w:rPr>
        <w:t>Písemná omluvenka mu</w:t>
      </w:r>
      <w:r w:rsidR="00F942DF">
        <w:rPr>
          <w:sz w:val="20"/>
        </w:rPr>
        <w:t>sí obsahovat: a)</w:t>
      </w:r>
      <w:r w:rsidR="00A12254" w:rsidRPr="00A12254">
        <w:rPr>
          <w:sz w:val="20"/>
        </w:rPr>
        <w:t xml:space="preserve"> konkrétní důvod</w:t>
      </w:r>
      <w:r w:rsidR="00063857">
        <w:rPr>
          <w:sz w:val="20"/>
        </w:rPr>
        <w:t xml:space="preserve"> </w:t>
      </w:r>
      <w:r w:rsidR="00063857" w:rsidRPr="00063857">
        <w:rPr>
          <w:sz w:val="20"/>
        </w:rPr>
        <w:t>(formulace „rodinné důvody“ musí být upřesněna – např. svatba, pohřeb, promoce apod.)</w:t>
      </w:r>
    </w:p>
    <w:p w:rsidR="00063857" w:rsidRDefault="00A12254" w:rsidP="00694F57">
      <w:pPr>
        <w:pStyle w:val="Zkladntext2"/>
        <w:ind w:left="2124" w:firstLine="708"/>
        <w:jc w:val="both"/>
        <w:rPr>
          <w:sz w:val="20"/>
        </w:rPr>
      </w:pPr>
      <w:r>
        <w:rPr>
          <w:sz w:val="20"/>
        </w:rPr>
        <w:t xml:space="preserve">    </w:t>
      </w:r>
      <w:r w:rsidR="00F942DF">
        <w:rPr>
          <w:sz w:val="20"/>
        </w:rPr>
        <w:t>b)</w:t>
      </w:r>
      <w:r w:rsidR="000C6F37" w:rsidRPr="00A12254">
        <w:rPr>
          <w:sz w:val="20"/>
        </w:rPr>
        <w:t xml:space="preserve"> sdělení, že rodiče přebírají za žáka </w:t>
      </w:r>
      <w:r w:rsidR="00F942DF">
        <w:rPr>
          <w:sz w:val="20"/>
        </w:rPr>
        <w:t>z</w:t>
      </w:r>
      <w:r w:rsidR="000C6F37" w:rsidRPr="00A12254">
        <w:rPr>
          <w:sz w:val="20"/>
        </w:rPr>
        <w:t>odpovědnost.</w:t>
      </w:r>
    </w:p>
    <w:p w:rsidR="0091701C" w:rsidRPr="00A12254" w:rsidRDefault="0091701C" w:rsidP="00694F57">
      <w:pPr>
        <w:pStyle w:val="Zkladntext2"/>
        <w:ind w:left="2124" w:firstLine="708"/>
        <w:jc w:val="both"/>
        <w:rPr>
          <w:sz w:val="20"/>
        </w:rPr>
      </w:pPr>
    </w:p>
    <w:p w:rsidR="000C6F37" w:rsidRPr="00A12254" w:rsidRDefault="004C7677" w:rsidP="00694F57">
      <w:pPr>
        <w:jc w:val="both"/>
      </w:pPr>
      <w:r>
        <w:t xml:space="preserve">5.5 </w:t>
      </w:r>
      <w:r w:rsidR="00A701AD">
        <w:t>N</w:t>
      </w:r>
      <w:r w:rsidR="000C6F37" w:rsidRPr="00A12254">
        <w:t>epřítomnost žáka ve vyučování jsou povinni zástupci žáka omluvit do 48 hodin. Pokud jsou důvody známy, pož</w:t>
      </w:r>
      <w:r w:rsidR="00F942DF">
        <w:t>ádá rodič o uvolnění předem (</w:t>
      </w:r>
      <w:r w:rsidR="000C6F37" w:rsidRPr="00A12254">
        <w:t>písemně, telefonicky</w:t>
      </w:r>
      <w:r w:rsidR="00F942DF">
        <w:t>)</w:t>
      </w:r>
      <w:r w:rsidR="000C6F37" w:rsidRPr="00A12254">
        <w:t>.</w:t>
      </w:r>
    </w:p>
    <w:p w:rsidR="000C6F37" w:rsidRPr="00A12254" w:rsidRDefault="000C6F37" w:rsidP="00694F57">
      <w:pPr>
        <w:jc w:val="both"/>
      </w:pPr>
      <w:r w:rsidRPr="00A12254">
        <w:t>- z jedné vyučovací hodiny uvolňuje vyučující</w:t>
      </w:r>
    </w:p>
    <w:p w:rsidR="000C6F37" w:rsidRPr="00A12254" w:rsidRDefault="000C6F37" w:rsidP="00694F57">
      <w:pPr>
        <w:jc w:val="both"/>
      </w:pPr>
      <w:r w:rsidRPr="00A12254">
        <w:t>- na jeden den třídní učitel</w:t>
      </w:r>
    </w:p>
    <w:p w:rsidR="000C6F37" w:rsidRDefault="000C6F37" w:rsidP="00694F57">
      <w:pPr>
        <w:jc w:val="both"/>
      </w:pPr>
      <w:r w:rsidRPr="00A12254">
        <w:t>- na delší dobu ředitelka školy</w:t>
      </w:r>
    </w:p>
    <w:p w:rsidR="00063857" w:rsidRDefault="00063857" w:rsidP="00694F57">
      <w:pPr>
        <w:jc w:val="both"/>
      </w:pPr>
    </w:p>
    <w:p w:rsidR="00713CA5" w:rsidRDefault="00063857" w:rsidP="00694F57">
      <w:pPr>
        <w:jc w:val="both"/>
      </w:pPr>
      <w:r>
        <w:t xml:space="preserve">5.6 </w:t>
      </w:r>
      <w:r w:rsidR="00A701AD">
        <w:t>V</w:t>
      </w:r>
      <w:r>
        <w:t> případě podezření na tzv. skryté záškoláctví (</w:t>
      </w:r>
      <w:r w:rsidR="00713CA5">
        <w:t>tzn. časté překračování doby nezbytné absence) má škola právo požadovat potvrzení příslušné instituce (např. zdravotnické</w:t>
      </w:r>
      <w:r w:rsidR="0091701C">
        <w:t>ho</w:t>
      </w:r>
      <w:r w:rsidR="00713CA5">
        <w:t xml:space="preserve"> zařízení, soud</w:t>
      </w:r>
      <w:r w:rsidR="0091701C">
        <w:t>u</w:t>
      </w:r>
      <w:r w:rsidR="00713CA5">
        <w:t>, policie apod.).</w:t>
      </w:r>
    </w:p>
    <w:p w:rsidR="00063857" w:rsidRDefault="00A12254" w:rsidP="00694F57">
      <w:pPr>
        <w:jc w:val="both"/>
      </w:pPr>
      <w:r>
        <w:tab/>
      </w:r>
    </w:p>
    <w:p w:rsidR="007857CA" w:rsidRPr="007857CA" w:rsidRDefault="000C6F37">
      <w:pPr>
        <w:rPr>
          <w:b/>
        </w:rPr>
      </w:pPr>
      <w:r w:rsidRPr="007857CA">
        <w:rPr>
          <w:b/>
        </w:rPr>
        <w:t>Ře</w:t>
      </w:r>
      <w:r w:rsidR="00F942DF">
        <w:rPr>
          <w:b/>
        </w:rPr>
        <w:t>šení neomluvené absence (vždy za pololetí)</w:t>
      </w:r>
    </w:p>
    <w:p w:rsidR="000C6F37" w:rsidRPr="00A12254" w:rsidRDefault="000C6F37">
      <w:r w:rsidRPr="00A12254">
        <w:t xml:space="preserve"> </w:t>
      </w:r>
    </w:p>
    <w:p w:rsidR="000C6F37" w:rsidRPr="00A12254" w:rsidRDefault="000C6F37">
      <w:r w:rsidRPr="00A12254">
        <w:t>- do 10 neomluvených hodin -</w:t>
      </w:r>
      <w:r w:rsidR="00A218DB">
        <w:t xml:space="preserve"> </w:t>
      </w:r>
      <w:r w:rsidRPr="00A12254">
        <w:t>řeší Tu s rodiči</w:t>
      </w:r>
    </w:p>
    <w:p w:rsidR="000C6F37" w:rsidRPr="00A12254" w:rsidRDefault="000C6F37">
      <w:r w:rsidRPr="00A12254">
        <w:t xml:space="preserve">- nad 10 hodin svolá </w:t>
      </w:r>
      <w:proofErr w:type="spellStart"/>
      <w:r w:rsidRPr="00A12254">
        <w:t>řed</w:t>
      </w:r>
      <w:proofErr w:type="spellEnd"/>
      <w:r w:rsidRPr="00A12254">
        <w:t>. školy výchovnou komisi</w:t>
      </w:r>
    </w:p>
    <w:p w:rsidR="000C6F37" w:rsidRPr="00A12254" w:rsidRDefault="000C6F37">
      <w:r w:rsidRPr="00A12254">
        <w:t xml:space="preserve">- nad 25 hodin oznámí </w:t>
      </w:r>
      <w:proofErr w:type="spellStart"/>
      <w:r w:rsidRPr="00A12254">
        <w:t>řed</w:t>
      </w:r>
      <w:proofErr w:type="spellEnd"/>
      <w:r w:rsidRPr="00A12254">
        <w:t>. školy záškoláctví orgánu sociálně právní ochrany</w:t>
      </w:r>
    </w:p>
    <w:p w:rsidR="000C6F37" w:rsidRDefault="00A12254">
      <w:r>
        <w:t xml:space="preserve">- </w:t>
      </w:r>
      <w:r w:rsidR="000C6F37" w:rsidRPr="00A12254">
        <w:t>opakov</w:t>
      </w:r>
      <w:r>
        <w:t>ané</w:t>
      </w:r>
      <w:r w:rsidR="000C6F37" w:rsidRPr="00A12254">
        <w:t xml:space="preserve"> záškoláctví </w:t>
      </w:r>
      <w:r>
        <w:t>ohlásí ředitel školy</w:t>
      </w:r>
      <w:r w:rsidR="000C6F37" w:rsidRPr="00A12254">
        <w:t xml:space="preserve"> Policii ČR</w:t>
      </w:r>
    </w:p>
    <w:p w:rsidR="00094331" w:rsidRPr="00A12254" w:rsidRDefault="00094331"/>
    <w:p w:rsidR="000C6F37" w:rsidRPr="00A12254" w:rsidRDefault="000C6F37">
      <w:r w:rsidRPr="00A12254">
        <w:t>Ve všech případech budou informováni také rodiče</w:t>
      </w:r>
      <w:r w:rsidR="00A12254">
        <w:t>.</w:t>
      </w:r>
    </w:p>
    <w:p w:rsidR="000C6F37" w:rsidRPr="00A12254" w:rsidRDefault="000C6F37"/>
    <w:p w:rsidR="000C6F37" w:rsidRDefault="000C6F37" w:rsidP="00694F57">
      <w:pPr>
        <w:jc w:val="both"/>
      </w:pPr>
      <w:r w:rsidRPr="00A12254">
        <w:t xml:space="preserve">5.6 </w:t>
      </w:r>
      <w:r w:rsidR="00A701AD">
        <w:t>A</w:t>
      </w:r>
      <w:r w:rsidRPr="00A12254">
        <w:t xml:space="preserve">kce vyhlášené </w:t>
      </w:r>
      <w:proofErr w:type="spellStart"/>
      <w:r w:rsidRPr="00A12254">
        <w:t>řed</w:t>
      </w:r>
      <w:proofErr w:type="spellEnd"/>
      <w:r w:rsidRPr="00A12254">
        <w:t>. školy jsou pro žáky povinné.</w:t>
      </w:r>
    </w:p>
    <w:p w:rsidR="007857CA" w:rsidRPr="00A12254" w:rsidRDefault="007857CA" w:rsidP="00694F57">
      <w:pPr>
        <w:jc w:val="both"/>
      </w:pPr>
    </w:p>
    <w:p w:rsidR="000C6F37" w:rsidRDefault="000C6F37" w:rsidP="00694F57">
      <w:pPr>
        <w:jc w:val="both"/>
      </w:pPr>
      <w:r w:rsidRPr="00A12254">
        <w:t>5.7</w:t>
      </w:r>
      <w:r w:rsidR="007857CA">
        <w:t xml:space="preserve"> </w:t>
      </w:r>
      <w:r w:rsidR="00A701AD">
        <w:t>P</w:t>
      </w:r>
      <w:r w:rsidRPr="00A12254">
        <w:t>okud se vrátí žák po nemoci a nemůže cvi</w:t>
      </w:r>
      <w:r w:rsidR="00246814">
        <w:t>čit, přinese omluvenku od zákonného zástupce</w:t>
      </w:r>
      <w:r w:rsidR="001675BC">
        <w:t>, která obsahuje rovněž formulaci o převzetí odpovědnosti.</w:t>
      </w:r>
      <w:r w:rsidR="00246814">
        <w:t xml:space="preserve"> </w:t>
      </w:r>
      <w:r w:rsidRPr="00A12254">
        <w:t>Pak může být z koncové hodiny T</w:t>
      </w:r>
      <w:r w:rsidR="001675BC">
        <w:t>V</w:t>
      </w:r>
      <w:r w:rsidRPr="00A12254">
        <w:t xml:space="preserve"> uvolněn.</w:t>
      </w:r>
    </w:p>
    <w:p w:rsidR="00341C41" w:rsidRDefault="00341C41" w:rsidP="00694F57">
      <w:pPr>
        <w:jc w:val="both"/>
      </w:pPr>
    </w:p>
    <w:p w:rsidR="00341C41" w:rsidRPr="00A12254" w:rsidRDefault="00341C41" w:rsidP="00694F57">
      <w:pPr>
        <w:jc w:val="both"/>
      </w:pPr>
      <w:r>
        <w:t xml:space="preserve">5.8 </w:t>
      </w:r>
      <w:r w:rsidR="00A701AD">
        <w:t>V</w:t>
      </w:r>
      <w:r w:rsidR="005677D0">
        <w:t>eškerá absence musí být omluvena písemně do žákovské knížky nebo notýsku do tří dnů po návratu žáka do školy.</w:t>
      </w:r>
    </w:p>
    <w:p w:rsidR="000C6F37" w:rsidRDefault="000C6F37">
      <w:pPr>
        <w:pStyle w:val="Nadpis1"/>
        <w:jc w:val="center"/>
        <w:rPr>
          <w:rFonts w:ascii="Times New Roman" w:hAnsi="Times New Roman"/>
          <w:sz w:val="22"/>
          <w:szCs w:val="22"/>
        </w:rPr>
      </w:pPr>
      <w:r>
        <w:rPr>
          <w:rFonts w:ascii="Times New Roman" w:hAnsi="Times New Roman"/>
          <w:sz w:val="22"/>
          <w:szCs w:val="22"/>
        </w:rPr>
        <w:t>6. Zacházení s učebnicemi, školními potřebami a školním majetkem</w:t>
      </w:r>
    </w:p>
    <w:p w:rsidR="005677D0" w:rsidRPr="005677D0" w:rsidRDefault="005677D0" w:rsidP="005677D0"/>
    <w:p w:rsidR="000C6F37" w:rsidRDefault="000C6F37">
      <w:pPr>
        <w:pStyle w:val="Seznam"/>
        <w:tabs>
          <w:tab w:val="left" w:pos="0"/>
          <w:tab w:val="left" w:pos="567"/>
        </w:tabs>
        <w:ind w:left="0" w:firstLine="0"/>
        <w:jc w:val="both"/>
      </w:pPr>
      <w:r>
        <w:t>6.1</w:t>
      </w:r>
      <w:r w:rsidR="007857CA">
        <w:t xml:space="preserve"> </w:t>
      </w:r>
      <w:r w:rsidR="00A701AD">
        <w:t>Ž</w:t>
      </w:r>
      <w:r>
        <w:t>ák šetrně zachází se svěřenými učebnicemi,</w:t>
      </w:r>
      <w:r w:rsidR="00341C41">
        <w:t xml:space="preserve"> </w:t>
      </w:r>
      <w:r>
        <w:t>školními potřebami a školním majetkem. Každé svévolné poškození nebo zničení majetku školy, žáků, učitelů či jiných osob hradí v plném rozsahu rodiče žáka, který poškození způsobil.</w:t>
      </w:r>
      <w:r w:rsidR="00D97666">
        <w:t xml:space="preserve"> Pokud nebude zjištěno, kdo škodu způsobil, bude se na úhradě škody podílet poměrnou částkou každý žák, který byl v době vzniku škody na daném místě přítomen.</w:t>
      </w:r>
    </w:p>
    <w:p w:rsidR="000C6F37" w:rsidRDefault="000C6F37">
      <w:pPr>
        <w:pStyle w:val="Seznam"/>
        <w:rPr>
          <w:b/>
        </w:rPr>
      </w:pPr>
    </w:p>
    <w:p w:rsidR="000C6F37" w:rsidRDefault="000C6F37">
      <w:pPr>
        <w:pStyle w:val="Seznam"/>
      </w:pPr>
      <w:r>
        <w:t>6.2</w:t>
      </w:r>
      <w:r>
        <w:rPr>
          <w:b/>
        </w:rPr>
        <w:t xml:space="preserve"> </w:t>
      </w:r>
      <w:r w:rsidR="00A701AD">
        <w:t>K</w:t>
      </w:r>
      <w:r>
        <w:t>aždý žák odpovídá za čistotu a pořádek svého pracovního místa a nejbližšího okolí.</w:t>
      </w:r>
    </w:p>
    <w:p w:rsidR="000C6F37" w:rsidRDefault="000C6F37">
      <w:pPr>
        <w:pStyle w:val="Seznam"/>
      </w:pPr>
    </w:p>
    <w:p w:rsidR="000C6F37" w:rsidRDefault="000C6F37">
      <w:pPr>
        <w:pStyle w:val="Seznam"/>
        <w:ind w:left="0" w:firstLine="0"/>
        <w:jc w:val="both"/>
      </w:pPr>
      <w:r>
        <w:t>6.3</w:t>
      </w:r>
      <w:r w:rsidR="00A701AD">
        <w:t xml:space="preserve"> P</w:t>
      </w:r>
      <w:r>
        <w:t>řed odchodem ze třídy každý žák uklidí své pracovní místo a jeho okolí.</w:t>
      </w:r>
      <w:r w:rsidR="00522151">
        <w:t xml:space="preserve"> </w:t>
      </w:r>
      <w:r>
        <w:t>Služba odpovídá za čistotu prostoru kolem tabule a za pořádek v celé třídě.</w:t>
      </w:r>
    </w:p>
    <w:p w:rsidR="000C6F37" w:rsidRDefault="000C6F37">
      <w:pPr>
        <w:pStyle w:val="Seznam"/>
      </w:pPr>
    </w:p>
    <w:p w:rsidR="000C6F37" w:rsidRDefault="000C6F37">
      <w:pPr>
        <w:pStyle w:val="Seznam"/>
        <w:tabs>
          <w:tab w:val="left" w:pos="0"/>
        </w:tabs>
        <w:ind w:left="0" w:firstLine="0"/>
        <w:jc w:val="both"/>
      </w:pPr>
      <w:r>
        <w:t>6.4</w:t>
      </w:r>
      <w:r>
        <w:rPr>
          <w:b/>
        </w:rPr>
        <w:t xml:space="preserve"> </w:t>
      </w:r>
      <w:r w:rsidR="00A701AD">
        <w:t>Ž</w:t>
      </w:r>
      <w:r>
        <w:t xml:space="preserve">ákům je přísně zakázáno manipulovat s elektrickými </w:t>
      </w:r>
      <w:r w:rsidR="00A218DB">
        <w:t>spotřebiči a</w:t>
      </w:r>
      <w:r w:rsidR="006E4BAC">
        <w:t xml:space="preserve"> vypínači, dobíjet vlastní elektronická zařízení. </w:t>
      </w:r>
      <w:r>
        <w:t xml:space="preserve"> Z bezpečnostních důvodů se ž</w:t>
      </w:r>
      <w:r w:rsidR="00522151">
        <w:t xml:space="preserve">ákům zakazuje otevírání </w:t>
      </w:r>
      <w:r>
        <w:t>oken o přestávkách</w:t>
      </w:r>
      <w:r w:rsidR="00522151">
        <w:t>, manipulace s žaluziemi,</w:t>
      </w:r>
      <w:r>
        <w:t xml:space="preserve"> sezení na </w:t>
      </w:r>
      <w:r w:rsidR="00522151">
        <w:t xml:space="preserve">radiátorech a </w:t>
      </w:r>
      <w:r>
        <w:t>okenních parapetech.</w:t>
      </w:r>
    </w:p>
    <w:p w:rsidR="000C6F37" w:rsidRDefault="000C6F37">
      <w:pPr>
        <w:pStyle w:val="Seznam"/>
        <w:jc w:val="both"/>
      </w:pPr>
    </w:p>
    <w:p w:rsidR="000C6F37" w:rsidRDefault="007857CA">
      <w:pPr>
        <w:pStyle w:val="Seznam"/>
        <w:ind w:left="0" w:firstLine="0"/>
        <w:jc w:val="both"/>
      </w:pPr>
      <w:r>
        <w:t xml:space="preserve">6.5 </w:t>
      </w:r>
      <w:r w:rsidR="00A701AD">
        <w:t>Ž</w:t>
      </w:r>
      <w:r w:rsidR="000C6F37">
        <w:t>ák nemanipuluje s </w:t>
      </w:r>
      <w:r w:rsidR="00246814">
        <w:t>rozvody elektřiny</w:t>
      </w:r>
      <w:r w:rsidR="000C6F37">
        <w:t>,</w:t>
      </w:r>
      <w:r w:rsidR="00522151">
        <w:t xml:space="preserve"> </w:t>
      </w:r>
      <w:r w:rsidR="000C6F37">
        <w:t>s vybavením odborných pracoven s uloženými exponáty a modely.</w:t>
      </w:r>
    </w:p>
    <w:p w:rsidR="000C6F37" w:rsidRPr="001A75DB" w:rsidRDefault="000C6F37">
      <w:pPr>
        <w:pStyle w:val="Nadpis1"/>
        <w:jc w:val="center"/>
        <w:rPr>
          <w:rFonts w:ascii="Times New Roman" w:hAnsi="Times New Roman"/>
          <w:sz w:val="22"/>
          <w:szCs w:val="22"/>
        </w:rPr>
      </w:pPr>
      <w:r w:rsidRPr="001A75DB">
        <w:rPr>
          <w:rFonts w:ascii="Times New Roman" w:hAnsi="Times New Roman"/>
          <w:sz w:val="22"/>
          <w:szCs w:val="22"/>
        </w:rPr>
        <w:t xml:space="preserve">7.  Ochrana zdraví a zdraví spolužáků v souladu s vyhláškou č. </w:t>
      </w:r>
      <w:r w:rsidRPr="001A75DB">
        <w:rPr>
          <w:rFonts w:ascii="Times New Roman" w:hAnsi="Times New Roman"/>
          <w:bCs/>
          <w:sz w:val="22"/>
          <w:szCs w:val="22"/>
        </w:rPr>
        <w:t>64/2005</w:t>
      </w:r>
      <w:r w:rsidRPr="001A75DB">
        <w:rPr>
          <w:rFonts w:ascii="Times New Roman" w:hAnsi="Times New Roman"/>
          <w:b w:val="0"/>
          <w:bCs/>
          <w:sz w:val="22"/>
          <w:szCs w:val="22"/>
        </w:rPr>
        <w:t xml:space="preserve"> </w:t>
      </w:r>
      <w:r w:rsidRPr="001A75DB">
        <w:rPr>
          <w:rFonts w:ascii="Times New Roman" w:hAnsi="Times New Roman"/>
          <w:sz w:val="22"/>
          <w:szCs w:val="22"/>
        </w:rPr>
        <w:t>Sb., o evidenci úrazů dětí, žáků a studentů</w:t>
      </w:r>
    </w:p>
    <w:p w:rsidR="000C6F37" w:rsidRDefault="000C6F37">
      <w:pPr>
        <w:jc w:val="center"/>
      </w:pPr>
    </w:p>
    <w:p w:rsidR="000C6F37" w:rsidRDefault="000C6F37" w:rsidP="00090C3C">
      <w:pPr>
        <w:jc w:val="both"/>
      </w:pPr>
      <w:r>
        <w:t xml:space="preserve">7.1 </w:t>
      </w:r>
      <w:r w:rsidR="00A701AD">
        <w:t>Ž</w:t>
      </w:r>
      <w:r>
        <w:t>ák se při všech školních činnostech chová tak, aby neohrozil zdraví své, svých spolužáků či jiných osob.</w:t>
      </w:r>
    </w:p>
    <w:p w:rsidR="000C6F37" w:rsidRDefault="000C6F37" w:rsidP="00090C3C">
      <w:pPr>
        <w:jc w:val="both"/>
      </w:pPr>
    </w:p>
    <w:p w:rsidR="000C6F37" w:rsidRDefault="000C6F37" w:rsidP="00090C3C">
      <w:pPr>
        <w:jc w:val="both"/>
      </w:pPr>
      <w:r>
        <w:t xml:space="preserve">7.2 </w:t>
      </w:r>
      <w:r w:rsidR="00A701AD">
        <w:t>Ž</w:t>
      </w:r>
      <w:r>
        <w:t>ák nenosí do školy předměty,</w:t>
      </w:r>
      <w:r w:rsidR="00B17A21">
        <w:t xml:space="preserve"> </w:t>
      </w:r>
      <w:r>
        <w:t xml:space="preserve">kterými by mohl ohrozit zdraví své i ostatních. </w:t>
      </w:r>
    </w:p>
    <w:p w:rsidR="000C6F37" w:rsidRDefault="000C6F37" w:rsidP="00090C3C">
      <w:pPr>
        <w:pStyle w:val="Seznam"/>
        <w:jc w:val="both"/>
        <w:rPr>
          <w:b/>
        </w:rPr>
      </w:pPr>
    </w:p>
    <w:p w:rsidR="000C6F37" w:rsidRDefault="000C6F37" w:rsidP="00090C3C">
      <w:pPr>
        <w:pStyle w:val="Seznam"/>
        <w:jc w:val="both"/>
      </w:pPr>
      <w:r>
        <w:t>7.3</w:t>
      </w:r>
      <w:r>
        <w:rPr>
          <w:b/>
        </w:rPr>
        <w:t xml:space="preserve"> </w:t>
      </w:r>
      <w:r w:rsidR="00A701AD">
        <w:t>Ž</w:t>
      </w:r>
      <w:r>
        <w:t>ák plně respektuje vnitřní řády odborných pracoven a učeben.</w:t>
      </w:r>
    </w:p>
    <w:p w:rsidR="000C6F37" w:rsidRDefault="000C6F37" w:rsidP="00090C3C">
      <w:pPr>
        <w:pStyle w:val="Seznam"/>
        <w:jc w:val="both"/>
        <w:rPr>
          <w:b/>
        </w:rPr>
      </w:pPr>
    </w:p>
    <w:p w:rsidR="000C6F37" w:rsidRDefault="000C6F37" w:rsidP="00090C3C">
      <w:pPr>
        <w:pStyle w:val="Seznam"/>
        <w:jc w:val="both"/>
      </w:pPr>
      <w:r>
        <w:t>7.4</w:t>
      </w:r>
      <w:r>
        <w:rPr>
          <w:b/>
        </w:rPr>
        <w:t xml:space="preserve"> </w:t>
      </w:r>
      <w:r w:rsidR="00A701AD">
        <w:t>Ž</w:t>
      </w:r>
      <w:r>
        <w:t>ák se řídí platnými zásadami bezpečnosti a ochrany zdraví při všech školních činnostech.</w:t>
      </w:r>
    </w:p>
    <w:p w:rsidR="000C6F37" w:rsidRDefault="000C6F37" w:rsidP="00090C3C">
      <w:pPr>
        <w:pStyle w:val="Seznam"/>
        <w:jc w:val="both"/>
      </w:pPr>
    </w:p>
    <w:p w:rsidR="000C6F37" w:rsidRDefault="000C6F37" w:rsidP="00090C3C">
      <w:pPr>
        <w:jc w:val="both"/>
      </w:pPr>
      <w:r>
        <w:lastRenderedPageBreak/>
        <w:t xml:space="preserve">7.5 </w:t>
      </w:r>
      <w:r w:rsidR="00A701AD">
        <w:t>K</w:t>
      </w:r>
      <w:r>
        <w:t>aždý úraz,</w:t>
      </w:r>
      <w:r w:rsidR="00522151">
        <w:t xml:space="preserve"> </w:t>
      </w:r>
      <w:r>
        <w:t>poranění či nehodu, k níž dojde během vyučování ve třídě,</w:t>
      </w:r>
      <w:r w:rsidR="00915BC5">
        <w:t xml:space="preserve"> </w:t>
      </w:r>
      <w:r>
        <w:t>na chodbě nebo na hřišti, hlásí žáci ihned svému vyučujícímu a následně třídnímu učiteli.</w:t>
      </w:r>
    </w:p>
    <w:p w:rsidR="000C6F37" w:rsidRDefault="000C6F37" w:rsidP="00090C3C">
      <w:pPr>
        <w:ind w:left="283" w:hanging="283"/>
        <w:jc w:val="both"/>
      </w:pPr>
    </w:p>
    <w:p w:rsidR="000C6F37" w:rsidRDefault="000C6F37" w:rsidP="00090C3C">
      <w:pPr>
        <w:pStyle w:val="Seznam"/>
        <w:ind w:left="0" w:firstLine="0"/>
        <w:jc w:val="both"/>
      </w:pPr>
      <w:r>
        <w:t xml:space="preserve">7.6 </w:t>
      </w:r>
      <w:r w:rsidR="00A701AD">
        <w:t>Ú</w:t>
      </w:r>
      <w:r>
        <w:t>razy,</w:t>
      </w:r>
      <w:r w:rsidR="00915BC5">
        <w:t xml:space="preserve"> </w:t>
      </w:r>
      <w:r>
        <w:t>ke kterým došlo při společné činnosti žáků mimo školu</w:t>
      </w:r>
      <w:r w:rsidR="005A1CC7">
        <w:t>,</w:t>
      </w:r>
      <w:r w:rsidR="00314662">
        <w:t xml:space="preserve"> </w:t>
      </w:r>
      <w:r>
        <w:t>je třeba hl</w:t>
      </w:r>
      <w:r w:rsidR="00686209">
        <w:t>ásit.</w:t>
      </w:r>
      <w:r w:rsidR="00104647">
        <w:t xml:space="preserve"> </w:t>
      </w:r>
      <w:r w:rsidR="00686209">
        <w:t xml:space="preserve">Úrazy žáků na LVK </w:t>
      </w:r>
      <w:r>
        <w:t>okamžitě hlásí doprovodnému personálu a následně vedení školy.</w:t>
      </w:r>
    </w:p>
    <w:p w:rsidR="000C6F37" w:rsidRDefault="000C6F37" w:rsidP="00090C3C">
      <w:pPr>
        <w:pStyle w:val="Seznam"/>
        <w:ind w:left="0" w:firstLine="0"/>
        <w:jc w:val="both"/>
      </w:pPr>
    </w:p>
    <w:p w:rsidR="000C6F37" w:rsidRDefault="004C7677" w:rsidP="00090C3C">
      <w:pPr>
        <w:pStyle w:val="Seznam"/>
        <w:ind w:left="0" w:firstLine="0"/>
        <w:jc w:val="both"/>
      </w:pPr>
      <w:r>
        <w:t xml:space="preserve">7.7 </w:t>
      </w:r>
      <w:r w:rsidR="00A701AD">
        <w:t>Š</w:t>
      </w:r>
      <w:r w:rsidR="000C6F37">
        <w:t>kola zajistí v souladu s dikcí vyhlášky zpracování záznamu ve stanoveném termínu (do 24 hodin od úrazu)</w:t>
      </w:r>
      <w:r w:rsidR="002A7028">
        <w:t>.</w:t>
      </w:r>
    </w:p>
    <w:p w:rsidR="00686209" w:rsidRDefault="00686209" w:rsidP="00090C3C">
      <w:pPr>
        <w:pStyle w:val="Seznam"/>
        <w:ind w:left="0" w:firstLine="0"/>
        <w:jc w:val="both"/>
      </w:pPr>
    </w:p>
    <w:p w:rsidR="000C6F37" w:rsidRDefault="004C7677" w:rsidP="00090C3C">
      <w:pPr>
        <w:pStyle w:val="Seznam"/>
        <w:ind w:left="0" w:firstLine="0"/>
        <w:jc w:val="both"/>
      </w:pPr>
      <w:r>
        <w:t xml:space="preserve">7.8 </w:t>
      </w:r>
      <w:r w:rsidR="00A701AD">
        <w:t>Ž</w:t>
      </w:r>
      <w:r w:rsidR="000C6F37">
        <w:t>ák nekouří, nepije alkohol, neužívá toxické látky</w:t>
      </w:r>
      <w:r w:rsidR="00314662">
        <w:t>, nepožívá nápoje, které jsou doporučeny starším 15 let.</w:t>
      </w:r>
      <w:r w:rsidR="00246814">
        <w:t xml:space="preserve"> </w:t>
      </w:r>
    </w:p>
    <w:p w:rsidR="00686209" w:rsidRDefault="00686209" w:rsidP="00090C3C">
      <w:pPr>
        <w:pStyle w:val="Seznam"/>
        <w:ind w:left="0" w:firstLine="0"/>
        <w:jc w:val="both"/>
      </w:pPr>
    </w:p>
    <w:p w:rsidR="000C6F37" w:rsidRDefault="004C7677" w:rsidP="00090C3C">
      <w:pPr>
        <w:pStyle w:val="Seznam"/>
        <w:ind w:left="0" w:firstLine="0"/>
        <w:jc w:val="both"/>
      </w:pPr>
      <w:r>
        <w:t xml:space="preserve">7.9 </w:t>
      </w:r>
      <w:r w:rsidR="00A701AD">
        <w:t>D</w:t>
      </w:r>
      <w:r w:rsidR="000C6F37">
        <w:t>održuje zásady osobní hygieny, ve škole má svůj ručník, zúčastň</w:t>
      </w:r>
      <w:r w:rsidR="00686209">
        <w:t xml:space="preserve">uje se aktivně činností v rámci </w:t>
      </w:r>
      <w:r w:rsidR="000C6F37">
        <w:t>ozdravného programu školy.</w:t>
      </w:r>
    </w:p>
    <w:p w:rsidR="000C6F37" w:rsidRDefault="000C6F37" w:rsidP="00090C3C">
      <w:pPr>
        <w:pStyle w:val="Seznam"/>
        <w:jc w:val="both"/>
      </w:pPr>
    </w:p>
    <w:p w:rsidR="000C6F37" w:rsidRDefault="000C6F37" w:rsidP="00090C3C">
      <w:pPr>
        <w:pStyle w:val="Zkladntext2"/>
        <w:jc w:val="both"/>
        <w:rPr>
          <w:sz w:val="20"/>
        </w:rPr>
      </w:pPr>
      <w:r>
        <w:rPr>
          <w:sz w:val="20"/>
        </w:rPr>
        <w:t xml:space="preserve">7.10 </w:t>
      </w:r>
      <w:r w:rsidR="00A701AD">
        <w:rPr>
          <w:sz w:val="20"/>
        </w:rPr>
        <w:t>Ž</w:t>
      </w:r>
      <w:r>
        <w:rPr>
          <w:sz w:val="20"/>
        </w:rPr>
        <w:t>ák plně respektuje níže uvedená pravidla vnitřního režimu školy.</w:t>
      </w:r>
    </w:p>
    <w:p w:rsidR="000C6F37" w:rsidRDefault="000C6F37">
      <w:pPr>
        <w:jc w:val="both"/>
        <w:rPr>
          <w:sz w:val="18"/>
          <w:szCs w:val="18"/>
        </w:rPr>
      </w:pPr>
    </w:p>
    <w:p w:rsidR="000C6F37" w:rsidRDefault="000C6F37">
      <w:pPr>
        <w:spacing w:before="120" w:line="240" w:lineRule="atLeast"/>
        <w:jc w:val="center"/>
        <w:rPr>
          <w:b/>
          <w:sz w:val="22"/>
          <w:szCs w:val="22"/>
        </w:rPr>
      </w:pPr>
      <w:r>
        <w:rPr>
          <w:b/>
          <w:sz w:val="22"/>
          <w:szCs w:val="22"/>
        </w:rPr>
        <w:t xml:space="preserve">8. Vnitřní režim </w:t>
      </w:r>
    </w:p>
    <w:p w:rsidR="000C6F37" w:rsidRDefault="000C6F37">
      <w:pPr>
        <w:spacing w:before="120" w:line="240" w:lineRule="atLeast"/>
        <w:jc w:val="center"/>
        <w:rPr>
          <w:b/>
          <w:u w:val="single"/>
        </w:rPr>
      </w:pPr>
    </w:p>
    <w:p w:rsidR="000C6F37" w:rsidRDefault="000C6F37">
      <w:pPr>
        <w:spacing w:before="120" w:line="240" w:lineRule="atLeast"/>
        <w:jc w:val="both"/>
        <w:rPr>
          <w:b/>
        </w:rPr>
      </w:pPr>
      <w:r>
        <w:rPr>
          <w:b/>
        </w:rPr>
        <w:t>8.1 Příprava na vyučování</w:t>
      </w:r>
    </w:p>
    <w:p w:rsidR="000C6F37" w:rsidRDefault="000C6F37">
      <w:pPr>
        <w:spacing w:before="120" w:line="240" w:lineRule="atLeast"/>
        <w:jc w:val="both"/>
      </w:pPr>
      <w:r>
        <w:t>8.1</w:t>
      </w:r>
      <w:r>
        <w:rPr>
          <w:b/>
        </w:rPr>
        <w:t>.</w:t>
      </w:r>
      <w:r>
        <w:t xml:space="preserve">1 </w:t>
      </w:r>
      <w:r w:rsidR="0018702C">
        <w:t>Ž</w:t>
      </w:r>
      <w:r>
        <w:t>ák se po příchodu do třídy</w:t>
      </w:r>
      <w:r w:rsidR="0018702C">
        <w:t xml:space="preserve"> připravuje na vyučovací hodinu.</w:t>
      </w:r>
    </w:p>
    <w:p w:rsidR="000C6F37" w:rsidRDefault="000C6F37">
      <w:pPr>
        <w:spacing w:before="120" w:line="240" w:lineRule="atLeast"/>
        <w:jc w:val="both"/>
      </w:pPr>
      <w:r>
        <w:t xml:space="preserve">8.1.2 </w:t>
      </w:r>
      <w:r w:rsidR="0018702C">
        <w:t>P</w:t>
      </w:r>
      <w:r>
        <w:t>o 1. z</w:t>
      </w:r>
      <w:r w:rsidR="0018702C">
        <w:t>vonění zbytečně neopouští třídu.</w:t>
      </w:r>
    </w:p>
    <w:p w:rsidR="000C6F37" w:rsidRDefault="000C6F37">
      <w:pPr>
        <w:spacing w:before="120" w:line="240" w:lineRule="atLeast"/>
        <w:jc w:val="both"/>
      </w:pPr>
      <w:r>
        <w:t xml:space="preserve">8.1.3 </w:t>
      </w:r>
      <w:r w:rsidR="0018702C">
        <w:t>P</w:t>
      </w:r>
      <w:r>
        <w:t xml:space="preserve">ři vstupu učitele nebo jiné dospělé osoby do třídy žáci </w:t>
      </w:r>
      <w:r w:rsidR="0018702C">
        <w:t>pozdraví tím, že tiše povstanou.</w:t>
      </w:r>
    </w:p>
    <w:p w:rsidR="000C6F37" w:rsidRDefault="000C6F37">
      <w:pPr>
        <w:spacing w:before="120" w:line="240" w:lineRule="atLeast"/>
        <w:jc w:val="both"/>
      </w:pPr>
      <w:r>
        <w:t>8.1</w:t>
      </w:r>
      <w:r>
        <w:rPr>
          <w:b/>
        </w:rPr>
        <w:t>.</w:t>
      </w:r>
      <w:r>
        <w:t xml:space="preserve">4 </w:t>
      </w:r>
      <w:r w:rsidR="0018702C">
        <w:t>Ž</w:t>
      </w:r>
      <w:r>
        <w:t>ák plní zadané domácí úkoly</w:t>
      </w:r>
      <w:r w:rsidR="0018702C">
        <w:t>.</w:t>
      </w:r>
    </w:p>
    <w:p w:rsidR="000C6F37" w:rsidRDefault="000C6F37">
      <w:pPr>
        <w:spacing w:before="120" w:line="240" w:lineRule="atLeast"/>
        <w:jc w:val="both"/>
      </w:pPr>
      <w:r>
        <w:t xml:space="preserve">8.1.5 </w:t>
      </w:r>
      <w:r w:rsidR="0018702C">
        <w:t>N</w:t>
      </w:r>
      <w:r>
        <w:t>esplnění domácích úkolů a zapomenutí pomůcek hlásí</w:t>
      </w:r>
      <w:r w:rsidR="00A701AD">
        <w:t xml:space="preserve"> na počátku hodiny vyučujícímu</w:t>
      </w:r>
      <w:r w:rsidR="0018702C">
        <w:t>.</w:t>
      </w:r>
    </w:p>
    <w:p w:rsidR="000C6F37" w:rsidRDefault="000C6F37">
      <w:pPr>
        <w:jc w:val="both"/>
      </w:pPr>
    </w:p>
    <w:p w:rsidR="000C6F37" w:rsidRDefault="000C6F37"/>
    <w:p w:rsidR="000C6F37" w:rsidRDefault="000C6F37">
      <w:pPr>
        <w:spacing w:before="120" w:line="240" w:lineRule="atLeast"/>
        <w:rPr>
          <w:b/>
        </w:rPr>
      </w:pPr>
      <w:r>
        <w:rPr>
          <w:b/>
        </w:rPr>
        <w:t>8.2. Vyučování</w:t>
      </w:r>
    </w:p>
    <w:p w:rsidR="000C6F37" w:rsidRDefault="000C6F37">
      <w:pPr>
        <w:spacing w:before="120" w:line="240" w:lineRule="atLeast"/>
      </w:pPr>
      <w:r>
        <w:t xml:space="preserve">8.2.1 </w:t>
      </w:r>
      <w:r w:rsidR="00DF1D15">
        <w:t>Ž</w:t>
      </w:r>
      <w:r>
        <w:t>ák pozorně sleduje</w:t>
      </w:r>
      <w:r w:rsidR="00DF1D15">
        <w:t xml:space="preserve"> a aktivně se účastní vyučování.</w:t>
      </w:r>
    </w:p>
    <w:p w:rsidR="000C6F37" w:rsidRDefault="000C6F37">
      <w:pPr>
        <w:spacing w:before="120" w:line="240" w:lineRule="atLeast"/>
      </w:pPr>
      <w:r>
        <w:t xml:space="preserve">8.2.2 </w:t>
      </w:r>
      <w:r w:rsidR="00DF1D15">
        <w:t>Dbá pokynů vyučujícího.</w:t>
      </w:r>
    </w:p>
    <w:p w:rsidR="000C6F37" w:rsidRDefault="000C6F37">
      <w:pPr>
        <w:spacing w:before="120" w:line="240" w:lineRule="atLeast"/>
      </w:pPr>
      <w:r>
        <w:t xml:space="preserve">8.2.3 </w:t>
      </w:r>
      <w:r w:rsidR="00DF1D15">
        <w:t>P</w:t>
      </w:r>
      <w:r>
        <w:t>o skončení vyučování zůstávají žáci na svých místech, své věci si skládají</w:t>
      </w:r>
      <w:r w:rsidR="00DF1D15">
        <w:t xml:space="preserve"> až na pokyn vyučujícího.</w:t>
      </w:r>
    </w:p>
    <w:p w:rsidR="000C6F37" w:rsidRDefault="000C6F37">
      <w:pPr>
        <w:spacing w:before="120" w:line="240" w:lineRule="atLeast"/>
      </w:pPr>
      <w:r>
        <w:t xml:space="preserve">8.2.4 </w:t>
      </w:r>
      <w:r w:rsidR="00DF1D15">
        <w:t>V</w:t>
      </w:r>
      <w:r>
        <w:t xml:space="preserve"> době vyučování se žáci nezdržují na chodbách, v šatnách a na sociálních</w:t>
      </w:r>
      <w:r w:rsidR="00A701AD">
        <w:t xml:space="preserve"> zařízeních</w:t>
      </w:r>
      <w:r w:rsidR="00DF1D15">
        <w:t>.</w:t>
      </w:r>
    </w:p>
    <w:p w:rsidR="002F0A24" w:rsidRDefault="002F0A24">
      <w:pPr>
        <w:spacing w:before="120" w:line="240" w:lineRule="atLeast"/>
        <w:rPr>
          <w:b/>
        </w:rPr>
      </w:pPr>
    </w:p>
    <w:p w:rsidR="000C6F37" w:rsidRDefault="000C6F37">
      <w:pPr>
        <w:spacing w:before="120" w:line="240" w:lineRule="atLeast"/>
        <w:rPr>
          <w:b/>
        </w:rPr>
      </w:pPr>
      <w:r>
        <w:rPr>
          <w:b/>
        </w:rPr>
        <w:t>8.3 Přestávky</w:t>
      </w:r>
    </w:p>
    <w:p w:rsidR="00686209" w:rsidRDefault="00686209">
      <w:pPr>
        <w:spacing w:before="120" w:line="240" w:lineRule="atLeast"/>
        <w:rPr>
          <w:b/>
        </w:rPr>
      </w:pPr>
    </w:p>
    <w:p w:rsidR="000C6F37" w:rsidRPr="000128D0" w:rsidRDefault="00240764">
      <w:pPr>
        <w:rPr>
          <w:b/>
          <w:bCs/>
        </w:rPr>
      </w:pPr>
      <w:r>
        <w:rPr>
          <w:b/>
          <w:bCs/>
        </w:rPr>
        <w:t>Rozvrh hodin</w:t>
      </w:r>
      <w:r w:rsidR="000C6F37">
        <w:rPr>
          <w:b/>
          <w:bCs/>
        </w:rPr>
        <w:t>:</w:t>
      </w:r>
      <w:r w:rsidR="000C6F37">
        <w:t xml:space="preserve"> </w:t>
      </w:r>
    </w:p>
    <w:p w:rsidR="007857CA" w:rsidRPr="007857CA" w:rsidRDefault="007857CA" w:rsidP="007857CA"/>
    <w:p w:rsidR="000C6F37" w:rsidRDefault="000C6F37">
      <w:pPr>
        <w:rPr>
          <w:b/>
        </w:rPr>
      </w:pPr>
      <w:r>
        <w:t xml:space="preserve">- </w:t>
      </w:r>
      <w:r w:rsidRPr="000128D0">
        <w:rPr>
          <w:b/>
        </w:rPr>
        <w:t xml:space="preserve">pondělí, </w:t>
      </w:r>
      <w:r w:rsidR="00686209" w:rsidRPr="000128D0">
        <w:rPr>
          <w:b/>
        </w:rPr>
        <w:t>úterý</w:t>
      </w:r>
      <w:r w:rsidRPr="000128D0">
        <w:rPr>
          <w:b/>
        </w:rPr>
        <w:t>,</w:t>
      </w:r>
      <w:r w:rsidR="00686209" w:rsidRPr="000128D0">
        <w:rPr>
          <w:b/>
        </w:rPr>
        <w:t xml:space="preserve"> čtvrtek</w:t>
      </w:r>
    </w:p>
    <w:p w:rsidR="007857CA" w:rsidRPr="000128D0" w:rsidRDefault="007857CA">
      <w:pPr>
        <w:rPr>
          <w:b/>
        </w:rPr>
      </w:pPr>
    </w:p>
    <w:p w:rsidR="00686209" w:rsidRDefault="000C6F37" w:rsidP="00240764">
      <w:r>
        <w:t>1.</w:t>
      </w:r>
      <w:r w:rsidR="00532BC3">
        <w:t xml:space="preserve"> </w:t>
      </w:r>
      <w:r w:rsidR="00240764">
        <w:t>hodina 7.30 – 8.15</w:t>
      </w:r>
    </w:p>
    <w:p w:rsidR="00240764" w:rsidRDefault="00240764" w:rsidP="00240764">
      <w:r>
        <w:t>2.</w:t>
      </w:r>
      <w:r w:rsidR="00532BC3">
        <w:t xml:space="preserve"> </w:t>
      </w:r>
      <w:r>
        <w:t>hodina 8.25 – 9.10</w:t>
      </w:r>
    </w:p>
    <w:p w:rsidR="00240764" w:rsidRDefault="00240764" w:rsidP="00240764">
      <w:r>
        <w:t>3.</w:t>
      </w:r>
      <w:r w:rsidR="00532BC3">
        <w:t xml:space="preserve"> </w:t>
      </w:r>
      <w:r>
        <w:t>hodina 9.25 – 10.10</w:t>
      </w:r>
    </w:p>
    <w:p w:rsidR="00240764" w:rsidRDefault="00240764" w:rsidP="00240764">
      <w:r>
        <w:t>4.</w:t>
      </w:r>
      <w:r w:rsidR="00532BC3">
        <w:t xml:space="preserve"> </w:t>
      </w:r>
      <w:r>
        <w:t>hodina 10.20 – 11.05</w:t>
      </w:r>
    </w:p>
    <w:p w:rsidR="00240764" w:rsidRDefault="00240764" w:rsidP="00240764">
      <w:r>
        <w:t>5.</w:t>
      </w:r>
      <w:r w:rsidR="00532BC3">
        <w:t xml:space="preserve"> </w:t>
      </w:r>
      <w:r>
        <w:t>hodina 11.15 – 12.00</w:t>
      </w:r>
    </w:p>
    <w:p w:rsidR="00240764" w:rsidRDefault="00240764" w:rsidP="00240764">
      <w:r>
        <w:t>6.</w:t>
      </w:r>
      <w:r w:rsidR="00532BC3">
        <w:t xml:space="preserve"> </w:t>
      </w:r>
      <w:r>
        <w:t>hodina 12.00 – 12.45</w:t>
      </w:r>
    </w:p>
    <w:p w:rsidR="00240764" w:rsidRDefault="00240764" w:rsidP="00240764">
      <w:r>
        <w:t>7.</w:t>
      </w:r>
      <w:r w:rsidR="00532BC3">
        <w:t xml:space="preserve"> </w:t>
      </w:r>
      <w:r>
        <w:t>hodina 12.55 - 13.40</w:t>
      </w:r>
    </w:p>
    <w:p w:rsidR="00240764" w:rsidRDefault="00240764" w:rsidP="00240764">
      <w:r>
        <w:t>8.</w:t>
      </w:r>
      <w:r w:rsidR="00532BC3">
        <w:t xml:space="preserve"> </w:t>
      </w:r>
      <w:r>
        <w:t>hodina 13.50 – 14.35</w:t>
      </w:r>
    </w:p>
    <w:p w:rsidR="00240764" w:rsidRDefault="00240764" w:rsidP="00240764"/>
    <w:p w:rsidR="000128D0" w:rsidRDefault="000128D0">
      <w:pPr>
        <w:rPr>
          <w:b/>
        </w:rPr>
      </w:pPr>
      <w:r>
        <w:t>-</w:t>
      </w:r>
      <w:r w:rsidR="008718EC">
        <w:t xml:space="preserve"> </w:t>
      </w:r>
      <w:r>
        <w:rPr>
          <w:b/>
        </w:rPr>
        <w:t>středa, pátek</w:t>
      </w:r>
    </w:p>
    <w:p w:rsidR="007857CA" w:rsidRPr="000128D0" w:rsidRDefault="007857CA">
      <w:pPr>
        <w:rPr>
          <w:b/>
        </w:rPr>
      </w:pPr>
    </w:p>
    <w:p w:rsidR="000128D0" w:rsidRDefault="00240764" w:rsidP="00240764">
      <w:r>
        <w:t>1.</w:t>
      </w:r>
      <w:r w:rsidR="00532BC3">
        <w:t xml:space="preserve"> </w:t>
      </w:r>
      <w:r>
        <w:t>hodina 7.30 – 8.15</w:t>
      </w:r>
    </w:p>
    <w:p w:rsidR="00240764" w:rsidRDefault="00240764" w:rsidP="00240764">
      <w:r>
        <w:t>2.</w:t>
      </w:r>
      <w:r w:rsidR="00532BC3">
        <w:t xml:space="preserve"> </w:t>
      </w:r>
      <w:r>
        <w:t>hodina 8.25 – 9.10</w:t>
      </w:r>
    </w:p>
    <w:p w:rsidR="00240764" w:rsidRDefault="00240764" w:rsidP="00240764">
      <w:r>
        <w:t>3.</w:t>
      </w:r>
      <w:r w:rsidR="00532BC3">
        <w:t xml:space="preserve"> </w:t>
      </w:r>
      <w:r>
        <w:t>hodina 9.25 – 10.10</w:t>
      </w:r>
    </w:p>
    <w:p w:rsidR="00240764" w:rsidRDefault="00240764" w:rsidP="00240764">
      <w:r>
        <w:t>4.</w:t>
      </w:r>
      <w:r w:rsidR="00532BC3">
        <w:t xml:space="preserve"> </w:t>
      </w:r>
      <w:r>
        <w:t xml:space="preserve">hodina </w:t>
      </w:r>
      <w:r w:rsidR="002F0A24">
        <w:t>10.30</w:t>
      </w:r>
      <w:r>
        <w:t xml:space="preserve">– </w:t>
      </w:r>
      <w:r w:rsidR="002F0A24">
        <w:t>11.1</w:t>
      </w:r>
      <w:r>
        <w:t>5</w:t>
      </w:r>
    </w:p>
    <w:p w:rsidR="00240764" w:rsidRDefault="00240764" w:rsidP="00240764">
      <w:r>
        <w:t>5.</w:t>
      </w:r>
      <w:r w:rsidR="00532BC3">
        <w:t xml:space="preserve"> </w:t>
      </w:r>
      <w:r>
        <w:t xml:space="preserve">hodina </w:t>
      </w:r>
      <w:r w:rsidR="002F0A24">
        <w:t>11.25</w:t>
      </w:r>
      <w:r>
        <w:t xml:space="preserve"> – </w:t>
      </w:r>
      <w:r w:rsidR="002F0A24">
        <w:t>12.10</w:t>
      </w:r>
    </w:p>
    <w:p w:rsidR="00240764" w:rsidRDefault="00240764" w:rsidP="00240764">
      <w:r>
        <w:lastRenderedPageBreak/>
        <w:t>6.</w:t>
      </w:r>
      <w:r w:rsidR="00532BC3">
        <w:t xml:space="preserve"> </w:t>
      </w:r>
      <w:r>
        <w:t>hodina 12</w:t>
      </w:r>
      <w:r w:rsidR="002F0A24">
        <w:t>.20</w:t>
      </w:r>
      <w:r>
        <w:t xml:space="preserve">– </w:t>
      </w:r>
      <w:r w:rsidR="002F0A24">
        <w:t>13</w:t>
      </w:r>
      <w:r>
        <w:t>.</w:t>
      </w:r>
      <w:r w:rsidR="002F0A24">
        <w:t>0</w:t>
      </w:r>
      <w:r>
        <w:t>5</w:t>
      </w:r>
    </w:p>
    <w:p w:rsidR="00240764" w:rsidRDefault="00240764"/>
    <w:p w:rsidR="00240764" w:rsidRDefault="00240764"/>
    <w:p w:rsidR="000C6F37" w:rsidRDefault="000C6F37">
      <w:pPr>
        <w:spacing w:before="120" w:line="240" w:lineRule="atLeast"/>
        <w:jc w:val="both"/>
      </w:pPr>
      <w:r>
        <w:t xml:space="preserve">8.3.1 </w:t>
      </w:r>
      <w:r w:rsidR="007B125E">
        <w:t>P</w:t>
      </w:r>
      <w:r>
        <w:t>o ukončení vyučovací hodiny si žáci na p</w:t>
      </w:r>
      <w:r w:rsidR="007B125E">
        <w:t>okyn vyučujícího složí své věci.</w:t>
      </w:r>
    </w:p>
    <w:p w:rsidR="000C6F37" w:rsidRDefault="000C6F37">
      <w:pPr>
        <w:spacing w:before="120" w:line="240" w:lineRule="atLeast"/>
        <w:jc w:val="both"/>
      </w:pPr>
      <w:r>
        <w:t xml:space="preserve">8.3.2 </w:t>
      </w:r>
      <w:r w:rsidR="007B125E">
        <w:t>O</w:t>
      </w:r>
      <w:r>
        <w:t xml:space="preserve"> přestávkách se žáci nezdržují na schodištích, nep</w:t>
      </w:r>
      <w:r w:rsidR="007B125E">
        <w:t>řebíhají z poschodí do poschodí.</w:t>
      </w:r>
    </w:p>
    <w:p w:rsidR="000C6F37" w:rsidRDefault="000C6F37">
      <w:pPr>
        <w:spacing w:before="120" w:line="240" w:lineRule="atLeast"/>
        <w:jc w:val="both"/>
      </w:pPr>
      <w:r>
        <w:t xml:space="preserve">8.3.3 </w:t>
      </w:r>
      <w:r w:rsidR="007B125E">
        <w:t>D</w:t>
      </w:r>
      <w:r>
        <w:t>o sborovny nemají žáci přístup, do kabinetů mohou vst</w:t>
      </w:r>
      <w:r w:rsidR="007B125E">
        <w:t>oupit pouze v doprovodu učitele.</w:t>
      </w:r>
    </w:p>
    <w:p w:rsidR="000C6F37" w:rsidRDefault="000C6F37" w:rsidP="007B125E">
      <w:pPr>
        <w:spacing w:before="120" w:line="240" w:lineRule="atLeast"/>
        <w:jc w:val="both"/>
      </w:pPr>
      <w:r>
        <w:t>8.3.4.</w:t>
      </w:r>
      <w:r w:rsidRPr="007B125E">
        <w:t xml:space="preserve"> </w:t>
      </w:r>
      <w:r w:rsidR="007B125E">
        <w:t>V</w:t>
      </w:r>
      <w:r>
        <w:t>elká (relaxační) přestávka je využívána za vhodného počasí k pobytu žáků mimo budovu – školní zahrada</w:t>
      </w:r>
      <w:r w:rsidR="007B125E">
        <w:t>.</w:t>
      </w:r>
    </w:p>
    <w:p w:rsidR="007857CA" w:rsidRPr="007B125E" w:rsidRDefault="007857CA" w:rsidP="007B125E">
      <w:pPr>
        <w:spacing w:before="120" w:line="240" w:lineRule="atLeast"/>
        <w:jc w:val="both"/>
      </w:pPr>
    </w:p>
    <w:p w:rsidR="000C6F37" w:rsidRDefault="000C6F37">
      <w:pPr>
        <w:spacing w:before="120" w:line="240" w:lineRule="atLeast"/>
        <w:rPr>
          <w:b/>
        </w:rPr>
      </w:pPr>
      <w:r>
        <w:rPr>
          <w:b/>
        </w:rPr>
        <w:t>8.4 Odchod ze školy, chování v jídelně</w:t>
      </w:r>
    </w:p>
    <w:p w:rsidR="000C6F37" w:rsidRDefault="000C6F37" w:rsidP="005C2439">
      <w:pPr>
        <w:pStyle w:val="Zkladntext2"/>
        <w:spacing w:before="120" w:line="240" w:lineRule="atLeast"/>
        <w:jc w:val="both"/>
        <w:rPr>
          <w:sz w:val="20"/>
        </w:rPr>
      </w:pPr>
      <w:r>
        <w:rPr>
          <w:sz w:val="20"/>
        </w:rPr>
        <w:t xml:space="preserve">8.4.1 </w:t>
      </w:r>
      <w:r w:rsidR="007B125E">
        <w:rPr>
          <w:sz w:val="20"/>
        </w:rPr>
        <w:t>U</w:t>
      </w:r>
      <w:r>
        <w:rPr>
          <w:sz w:val="20"/>
        </w:rPr>
        <w:t xml:space="preserve">čitel odvádí třídu po skončení vyučování do šatny - v šatnách a </w:t>
      </w:r>
      <w:r w:rsidR="000128D0">
        <w:rPr>
          <w:sz w:val="20"/>
        </w:rPr>
        <w:t xml:space="preserve">na chodbách se žáci chovají </w:t>
      </w:r>
      <w:r w:rsidR="007B125E">
        <w:rPr>
          <w:sz w:val="20"/>
        </w:rPr>
        <w:t>ukázněně.</w:t>
      </w:r>
    </w:p>
    <w:p w:rsidR="000C6F37" w:rsidRDefault="000C6F37" w:rsidP="005C2439">
      <w:pPr>
        <w:spacing w:before="120" w:line="240" w:lineRule="atLeast"/>
        <w:jc w:val="both"/>
      </w:pPr>
      <w:r>
        <w:t xml:space="preserve">8.4.2 </w:t>
      </w:r>
      <w:r w:rsidR="007B125E">
        <w:t>Z</w:t>
      </w:r>
      <w:r>
        <w:t>a spořádaný odchod žáků do školní družiny odpovídají třídní učitelky,</w:t>
      </w:r>
      <w:r w:rsidR="00314662">
        <w:t xml:space="preserve"> které žáky předávají</w:t>
      </w:r>
      <w:r>
        <w:t xml:space="preserve"> vychovatelce, není – </w:t>
      </w:r>
      <w:proofErr w:type="spellStart"/>
      <w:r>
        <w:t>li</w:t>
      </w:r>
      <w:proofErr w:type="spellEnd"/>
      <w:r>
        <w:t xml:space="preserve"> rozvrhem dozorů určeno jinak</w:t>
      </w:r>
      <w:r w:rsidR="007B125E">
        <w:t>.</w:t>
      </w:r>
    </w:p>
    <w:p w:rsidR="000C6F37" w:rsidRDefault="000C6F37" w:rsidP="005C2439">
      <w:pPr>
        <w:spacing w:before="120" w:line="240" w:lineRule="atLeast"/>
        <w:jc w:val="both"/>
      </w:pPr>
      <w:r>
        <w:t xml:space="preserve">8.4.3 </w:t>
      </w:r>
      <w:r w:rsidR="007B125E">
        <w:t>Ž</w:t>
      </w:r>
      <w:r>
        <w:t>áci, kteří se stravují ve školní jídelně</w:t>
      </w:r>
      <w:r w:rsidR="00C32B58">
        <w:t>,</w:t>
      </w:r>
      <w:r>
        <w:t xml:space="preserve"> odcházejí do </w:t>
      </w:r>
      <w:r w:rsidR="007B125E">
        <w:t>jídelny pod vedením vyučujícího.</w:t>
      </w:r>
      <w:r w:rsidR="00A72254">
        <w:t xml:space="preserve"> Při přecházení žáků do tělocvičny, na oběd či při akcích mimo budovu školy se žáci řídí pravidly silničního provozu a pokyny doprovázejících osob. Před takovýmito akcemi doprovázející učitel žáky prokazatelně poučí o bezpečnosti.</w:t>
      </w:r>
    </w:p>
    <w:p w:rsidR="000C6F37" w:rsidRDefault="000C6F37" w:rsidP="005C2439">
      <w:pPr>
        <w:spacing w:before="120" w:line="240" w:lineRule="atLeast"/>
        <w:jc w:val="both"/>
      </w:pPr>
      <w:r>
        <w:t xml:space="preserve">8.4.4 </w:t>
      </w:r>
      <w:r w:rsidR="007B125E">
        <w:t>V</w:t>
      </w:r>
      <w:r>
        <w:t xml:space="preserve"> jídelně </w:t>
      </w:r>
      <w:r w:rsidR="008718EC">
        <w:t xml:space="preserve">se chovají dle </w:t>
      </w:r>
      <w:r w:rsidR="008421D8">
        <w:t xml:space="preserve">Vnitřního </w:t>
      </w:r>
      <w:r w:rsidR="008718EC">
        <w:t>řádu SCOLARESTU</w:t>
      </w:r>
      <w:r>
        <w:t>,</w:t>
      </w:r>
      <w:r w:rsidR="008718EC">
        <w:t xml:space="preserve"> se kterým budou sez</w:t>
      </w:r>
      <w:r w:rsidR="007B125E">
        <w:t>námeni na začátku školního roku.</w:t>
      </w:r>
    </w:p>
    <w:p w:rsidR="000C6F37" w:rsidRDefault="000C6F37" w:rsidP="005C2439">
      <w:pPr>
        <w:spacing w:before="120" w:line="240" w:lineRule="atLeast"/>
        <w:jc w:val="both"/>
      </w:pPr>
      <w:r>
        <w:t>8.4.</w:t>
      </w:r>
      <w:r w:rsidR="008718EC">
        <w:t>5</w:t>
      </w:r>
      <w:r>
        <w:t xml:space="preserve"> </w:t>
      </w:r>
      <w:r w:rsidR="007B125E">
        <w:t>M</w:t>
      </w:r>
      <w:r>
        <w:t>ají</w:t>
      </w:r>
      <w:r w:rsidR="00EE6BF6">
        <w:t>-</w:t>
      </w:r>
      <w:r>
        <w:t>li žáci odpolední vyučování, odcházejí z jídelny do školy společně s dozorujícím pedagogem</w:t>
      </w:r>
      <w:r w:rsidR="007B125E">
        <w:t>.</w:t>
      </w:r>
    </w:p>
    <w:p w:rsidR="000C6F37" w:rsidRDefault="000C6F37" w:rsidP="005C2439">
      <w:pPr>
        <w:spacing w:before="120" w:line="240" w:lineRule="atLeast"/>
        <w:jc w:val="both"/>
      </w:pPr>
      <w:r>
        <w:t>8.4.</w:t>
      </w:r>
      <w:r w:rsidR="008718EC">
        <w:t>6</w:t>
      </w:r>
      <w:r>
        <w:t xml:space="preserve"> </w:t>
      </w:r>
      <w:r w:rsidR="007B125E">
        <w:t>S</w:t>
      </w:r>
      <w:r>
        <w:t>travují</w:t>
      </w:r>
      <w:r w:rsidR="00EE6BF6">
        <w:t>-</w:t>
      </w:r>
      <w:r>
        <w:t xml:space="preserve">li se žáci během </w:t>
      </w:r>
      <w:r w:rsidR="00E601FD">
        <w:t>polední přestávky mimo jídelnu SCOLA</w:t>
      </w:r>
      <w:r>
        <w:t>REST, rodiče toto sdělí škole písemně se sdělením, že zákonní zástupci přebírají za žáka odpovědnost</w:t>
      </w:r>
      <w:r w:rsidR="007B125E">
        <w:t>.</w:t>
      </w:r>
      <w:r>
        <w:t xml:space="preserve"> </w:t>
      </w:r>
    </w:p>
    <w:p w:rsidR="000C6F37" w:rsidRDefault="000C6F37">
      <w:pPr>
        <w:spacing w:before="120" w:line="240" w:lineRule="atLeast"/>
      </w:pPr>
    </w:p>
    <w:p w:rsidR="000C6F37" w:rsidRDefault="000C6F37">
      <w:pPr>
        <w:spacing w:before="120" w:line="240" w:lineRule="atLeast"/>
        <w:rPr>
          <w:b/>
        </w:rPr>
      </w:pPr>
      <w:r>
        <w:rPr>
          <w:b/>
        </w:rPr>
        <w:t>8.5 Okolí školy</w:t>
      </w:r>
    </w:p>
    <w:p w:rsidR="000C6F37" w:rsidRDefault="000C6F37">
      <w:pPr>
        <w:spacing w:before="120" w:line="240" w:lineRule="atLeast"/>
      </w:pPr>
      <w:r>
        <w:t xml:space="preserve">8.5.1 </w:t>
      </w:r>
      <w:r w:rsidR="007B125E">
        <w:t>Ž</w:t>
      </w:r>
      <w:r>
        <w:t>á</w:t>
      </w:r>
      <w:r w:rsidR="007B125E">
        <w:t>ci dbají na čistotu okolí školy.</w:t>
      </w:r>
    </w:p>
    <w:p w:rsidR="000C6F37" w:rsidRDefault="000C6F37">
      <w:pPr>
        <w:spacing w:before="120" w:line="240" w:lineRule="atLeast"/>
      </w:pPr>
      <w:r>
        <w:t xml:space="preserve">8.5.2 </w:t>
      </w:r>
      <w:r w:rsidR="007B125E">
        <w:t>N</w:t>
      </w:r>
      <w:r>
        <w:t>epoškozují keře a další zeleň</w:t>
      </w:r>
      <w:r w:rsidR="007B125E">
        <w:t>.</w:t>
      </w:r>
    </w:p>
    <w:p w:rsidR="000C6F37" w:rsidRDefault="000C6F37">
      <w:pPr>
        <w:spacing w:before="120" w:line="240" w:lineRule="atLeast"/>
      </w:pPr>
      <w:r>
        <w:t xml:space="preserve">8.5.3 </w:t>
      </w:r>
      <w:r w:rsidR="007B125E">
        <w:t>N</w:t>
      </w:r>
      <w:r>
        <w:t>epoškozují oplocení školy</w:t>
      </w:r>
      <w:r w:rsidR="007857CA">
        <w:t>.</w:t>
      </w:r>
    </w:p>
    <w:p w:rsidR="000C6F37" w:rsidRDefault="000C6F37">
      <w:pPr>
        <w:spacing w:before="120" w:line="240" w:lineRule="atLeast"/>
      </w:pPr>
    </w:p>
    <w:p w:rsidR="000C6F37" w:rsidRDefault="000C6F37">
      <w:pPr>
        <w:spacing w:before="120" w:line="240" w:lineRule="atLeast"/>
      </w:pPr>
      <w:r>
        <w:rPr>
          <w:b/>
        </w:rPr>
        <w:t>9. Povinnosti pedagogických pracovníků (a pracovní</w:t>
      </w:r>
      <w:r w:rsidR="00E601FD">
        <w:rPr>
          <w:b/>
        </w:rPr>
        <w:t>ků pověřených výchovnou činnost</w:t>
      </w:r>
      <w:r w:rsidR="008421D8">
        <w:rPr>
          <w:b/>
        </w:rPr>
        <w:t>í</w:t>
      </w:r>
      <w:r>
        <w:rPr>
          <w:b/>
        </w:rPr>
        <w:t>)</w:t>
      </w:r>
      <w:r>
        <w:t xml:space="preserve"> </w:t>
      </w:r>
    </w:p>
    <w:p w:rsidR="000C6F37" w:rsidRDefault="000C6F37" w:rsidP="005C2439">
      <w:pPr>
        <w:pStyle w:val="Nadpis2"/>
        <w:jc w:val="both"/>
        <w:rPr>
          <w:rFonts w:ascii="Times New Roman" w:hAnsi="Times New Roman"/>
          <w:i w:val="0"/>
          <w:iCs/>
          <w:sz w:val="20"/>
        </w:rPr>
      </w:pPr>
      <w:r>
        <w:rPr>
          <w:rFonts w:ascii="Times New Roman" w:hAnsi="Times New Roman"/>
          <w:b w:val="0"/>
          <w:bCs/>
          <w:i w:val="0"/>
          <w:iCs/>
          <w:sz w:val="20"/>
        </w:rPr>
        <w:t>Pro pedagogické pracovníky jsou závazné pokyny dané pracovním řádem, zákoníkem práce, předpisy a zákony platnými pro oblast školství, zejména</w:t>
      </w:r>
    </w:p>
    <w:p w:rsidR="000C6F37" w:rsidRDefault="000C6F37" w:rsidP="005C2439">
      <w:pPr>
        <w:pStyle w:val="Nadpis2"/>
        <w:jc w:val="both"/>
        <w:rPr>
          <w:rFonts w:ascii="Times New Roman" w:hAnsi="Times New Roman"/>
          <w:i w:val="0"/>
          <w:iCs/>
          <w:sz w:val="20"/>
        </w:rPr>
      </w:pPr>
      <w:r>
        <w:rPr>
          <w:rFonts w:ascii="Times New Roman" w:hAnsi="Times New Roman"/>
          <w:i w:val="0"/>
          <w:iCs/>
          <w:sz w:val="20"/>
        </w:rPr>
        <w:t>- školským zákonem č.</w:t>
      </w:r>
      <w:r>
        <w:rPr>
          <w:rFonts w:ascii="Times New Roman" w:hAnsi="Times New Roman"/>
          <w:sz w:val="20"/>
        </w:rPr>
        <w:t xml:space="preserve"> </w:t>
      </w:r>
      <w:r>
        <w:rPr>
          <w:rFonts w:ascii="Times New Roman" w:hAnsi="Times New Roman"/>
          <w:i w:val="0"/>
          <w:iCs/>
          <w:sz w:val="20"/>
        </w:rPr>
        <w:t>561/2004 Sb.</w:t>
      </w:r>
    </w:p>
    <w:p w:rsidR="000C6F37" w:rsidRDefault="000C6F37" w:rsidP="005C2439">
      <w:pPr>
        <w:pStyle w:val="Nadpis2"/>
        <w:jc w:val="both"/>
        <w:rPr>
          <w:rFonts w:ascii="Times New Roman" w:hAnsi="Times New Roman"/>
          <w:i w:val="0"/>
          <w:iCs/>
          <w:sz w:val="20"/>
        </w:rPr>
      </w:pPr>
      <w:r>
        <w:rPr>
          <w:rFonts w:ascii="Times New Roman" w:hAnsi="Times New Roman"/>
          <w:i w:val="0"/>
          <w:iCs/>
          <w:sz w:val="20"/>
        </w:rPr>
        <w:t>- vyhláškou č. 48/2005 Sb., základním vzdělávání a některých náležitostech plnění povinné školní docházky</w:t>
      </w:r>
    </w:p>
    <w:p w:rsidR="000C6F37" w:rsidRDefault="000C6F37" w:rsidP="005C2439">
      <w:pPr>
        <w:jc w:val="both"/>
        <w:rPr>
          <w:b/>
        </w:rPr>
      </w:pPr>
      <w:r>
        <w:rPr>
          <w:b/>
        </w:rPr>
        <w:t>- vyhláškou č. 14/2005 Sb.,</w:t>
      </w:r>
      <w:r w:rsidR="00BF7378">
        <w:rPr>
          <w:b/>
        </w:rPr>
        <w:t xml:space="preserve"> </w:t>
      </w:r>
      <w:r>
        <w:rPr>
          <w:b/>
        </w:rPr>
        <w:t>o předškolních zařízeních, atp.</w:t>
      </w:r>
    </w:p>
    <w:p w:rsidR="000C6F37" w:rsidRDefault="000C6F37" w:rsidP="005C2439">
      <w:pPr>
        <w:pStyle w:val="Zkladntext2"/>
        <w:jc w:val="both"/>
        <w:rPr>
          <w:sz w:val="20"/>
        </w:rPr>
      </w:pPr>
    </w:p>
    <w:p w:rsidR="000C6F37" w:rsidRDefault="000C6F37" w:rsidP="005C2439">
      <w:pPr>
        <w:jc w:val="both"/>
      </w:pPr>
      <w:r>
        <w:t xml:space="preserve">- věnují individuální péči dětem z málo podnětného prostředí, dětem se zdravotními problémy, berou ohled na výsledky zpráv a vyšetření PPP, </w:t>
      </w:r>
      <w:r w:rsidR="005C2439">
        <w:t>SPC, na sdělení rodičů o dítěti</w:t>
      </w:r>
    </w:p>
    <w:p w:rsidR="007857CA" w:rsidRDefault="007857CA" w:rsidP="00E658B9">
      <w:pPr>
        <w:jc w:val="both"/>
      </w:pPr>
    </w:p>
    <w:p w:rsidR="000C6F37" w:rsidRDefault="000C6F37" w:rsidP="005C2439">
      <w:pPr>
        <w:jc w:val="both"/>
      </w:pPr>
      <w:r>
        <w:t>- TU průběžně seznamují ostatní pedagogy s problémy v chování žáka, s prospěchem, se zdravotním stavem</w:t>
      </w:r>
      <w:r w:rsidR="007857CA">
        <w:t>,</w:t>
      </w:r>
    </w:p>
    <w:p w:rsidR="007857CA" w:rsidRDefault="007857CA" w:rsidP="005C2439">
      <w:pPr>
        <w:jc w:val="both"/>
      </w:pPr>
      <w:r>
        <w:t>v případě onemocnění žáka informují vedení školy a zákonného zástupce</w:t>
      </w:r>
    </w:p>
    <w:p w:rsidR="007857CA" w:rsidRDefault="007857CA" w:rsidP="005C2439">
      <w:pPr>
        <w:jc w:val="both"/>
      </w:pPr>
    </w:p>
    <w:p w:rsidR="000C6F37" w:rsidRDefault="000C6F37" w:rsidP="005C2439">
      <w:pPr>
        <w:jc w:val="both"/>
      </w:pPr>
      <w:r>
        <w:t>- TU pravidelně a soustavně informují zástupce žáka o prospěchu žáka, o každém mimořádném zhoršení</w:t>
      </w:r>
    </w:p>
    <w:p w:rsidR="007857CA" w:rsidRDefault="007857CA" w:rsidP="005C2439">
      <w:pPr>
        <w:jc w:val="both"/>
      </w:pPr>
    </w:p>
    <w:p w:rsidR="007857CA" w:rsidRDefault="007857CA" w:rsidP="005C2439">
      <w:pPr>
        <w:jc w:val="both"/>
      </w:pPr>
      <w:r>
        <w:t>- TU zajistí, aby každý žák měl v žáko</w:t>
      </w:r>
      <w:r w:rsidR="00E601FD">
        <w:t>vské knížce uvedeny tyto údaje:</w:t>
      </w:r>
      <w:r>
        <w:t xml:space="preserve"> adresu, telefonní číslo zákonného zástupce, zdravotní p</w:t>
      </w:r>
      <w:r w:rsidR="005C2439">
        <w:t>ojišťovnu</w:t>
      </w:r>
      <w:r>
        <w:t xml:space="preserve"> </w:t>
      </w:r>
    </w:p>
    <w:p w:rsidR="007857CA" w:rsidRDefault="007857CA" w:rsidP="005C2439">
      <w:pPr>
        <w:jc w:val="both"/>
      </w:pPr>
    </w:p>
    <w:p w:rsidR="000C6F37" w:rsidRDefault="000C6F37" w:rsidP="005C2439">
      <w:pPr>
        <w:jc w:val="both"/>
      </w:pPr>
      <w:r>
        <w:t>- dodržují předpisy k zajištění bezpečnosti a ochrany zdraví při práci a protipožární předpisy</w:t>
      </w:r>
    </w:p>
    <w:p w:rsidR="007857CA" w:rsidRDefault="007857CA" w:rsidP="005C2439">
      <w:pPr>
        <w:jc w:val="both"/>
      </w:pPr>
    </w:p>
    <w:p w:rsidR="000C6F37" w:rsidRDefault="000C6F37" w:rsidP="005C2439">
      <w:pPr>
        <w:jc w:val="both"/>
      </w:pPr>
      <w:r>
        <w:t>- při úrazu poskytnou žákovi PP, úraz hlásí vedení školy, vyplní předepsané formuláře, příp. záznam do knihy úrazů</w:t>
      </w:r>
    </w:p>
    <w:p w:rsidR="007857CA" w:rsidRDefault="007857CA" w:rsidP="005C2439">
      <w:pPr>
        <w:jc w:val="both"/>
      </w:pPr>
    </w:p>
    <w:p w:rsidR="000C6F37" w:rsidRDefault="000C6F37" w:rsidP="00B675E7">
      <w:pPr>
        <w:jc w:val="both"/>
      </w:pPr>
      <w:r>
        <w:lastRenderedPageBreak/>
        <w:t xml:space="preserve">- učitelé pověřeni dozorem kontrolují vykonávání všech ustanovení řádu školy, po skončení dozoru </w:t>
      </w:r>
      <w:r w:rsidR="00A421C4">
        <w:t>zodpovídají za výdej dopravních prostředků</w:t>
      </w:r>
      <w:r>
        <w:t xml:space="preserve"> a uzamčení vyhrazeného prostoru</w:t>
      </w:r>
    </w:p>
    <w:p w:rsidR="007857CA" w:rsidRDefault="007857CA" w:rsidP="00B675E7">
      <w:pPr>
        <w:jc w:val="both"/>
      </w:pPr>
    </w:p>
    <w:p w:rsidR="007857CA" w:rsidRDefault="000C6F37" w:rsidP="00B675E7">
      <w:pPr>
        <w:jc w:val="both"/>
      </w:pPr>
      <w:r>
        <w:t xml:space="preserve">- </w:t>
      </w:r>
      <w:r w:rsidR="00314662">
        <w:t>budovu ZŠ</w:t>
      </w:r>
      <w:r w:rsidR="007857CA">
        <w:t xml:space="preserve"> </w:t>
      </w:r>
      <w:r>
        <w:t>otevírá školník v 7.10, zároveň odemkne prostor pro kola, po začátku vyučování obojí zamyká</w:t>
      </w:r>
    </w:p>
    <w:p w:rsidR="007857CA" w:rsidRDefault="007857CA" w:rsidP="00B675E7">
      <w:pPr>
        <w:jc w:val="both"/>
      </w:pPr>
    </w:p>
    <w:p w:rsidR="00C90C5A" w:rsidRDefault="000C6F37" w:rsidP="00B675E7">
      <w:pPr>
        <w:jc w:val="both"/>
      </w:pPr>
      <w:r>
        <w:t>- pedagogičtí pracovníci dodržují rozvrh hodin, přestávek a dozorů</w:t>
      </w:r>
      <w:r w:rsidR="008421D8">
        <w:t xml:space="preserve">, pokud </w:t>
      </w:r>
      <w:r w:rsidR="00A701AD">
        <w:t>všichni žáci odchází z učebny, vyučující j</w:t>
      </w:r>
      <w:r w:rsidR="00C90C5A">
        <w:t>i zamkne</w:t>
      </w:r>
    </w:p>
    <w:p w:rsidR="00C90C5A" w:rsidRDefault="00C90C5A" w:rsidP="00B675E7">
      <w:pPr>
        <w:jc w:val="both"/>
      </w:pPr>
    </w:p>
    <w:p w:rsidR="000C6F37" w:rsidRDefault="00C90C5A" w:rsidP="00B675E7">
      <w:pPr>
        <w:jc w:val="both"/>
      </w:pPr>
      <w:r>
        <w:t>- zamkne žákovskou šatnu, pokud si zde děti odloží školní tašky</w:t>
      </w:r>
    </w:p>
    <w:p w:rsidR="007857CA" w:rsidRDefault="007857CA" w:rsidP="00B675E7">
      <w:pPr>
        <w:jc w:val="both"/>
      </w:pPr>
    </w:p>
    <w:p w:rsidR="000C6F37" w:rsidRDefault="000C6F37" w:rsidP="00B675E7">
      <w:pPr>
        <w:jc w:val="both"/>
      </w:pPr>
      <w:r>
        <w:t>- změny v rozvrhu hlásí řed</w:t>
      </w:r>
      <w:r w:rsidR="002F44DC">
        <w:t>iteli</w:t>
      </w:r>
      <w:r>
        <w:t xml:space="preserve"> školy předem</w:t>
      </w:r>
    </w:p>
    <w:p w:rsidR="000C6F37" w:rsidRDefault="000C6F37" w:rsidP="00B675E7">
      <w:pPr>
        <w:jc w:val="both"/>
      </w:pPr>
    </w:p>
    <w:p w:rsidR="000C6F37" w:rsidRDefault="002F44DC" w:rsidP="00B675E7">
      <w:pPr>
        <w:jc w:val="both"/>
      </w:pPr>
      <w:r>
        <w:t xml:space="preserve">- </w:t>
      </w:r>
      <w:r w:rsidR="00B66A60">
        <w:t xml:space="preserve">o </w:t>
      </w:r>
      <w:r>
        <w:t>z</w:t>
      </w:r>
      <w:r w:rsidR="000C6F37">
        <w:t>astupování nepřítomných pracovníků</w:t>
      </w:r>
      <w:r w:rsidR="00B66A60">
        <w:t xml:space="preserve"> rozhoduje podle platných předpisů a podle situace ředitel</w:t>
      </w:r>
      <w:r w:rsidR="00314662">
        <w:t>ky</w:t>
      </w:r>
      <w:r w:rsidR="00B66A60">
        <w:t xml:space="preserve"> školy </w:t>
      </w:r>
    </w:p>
    <w:p w:rsidR="000C6F37" w:rsidRDefault="000C6F37" w:rsidP="00B675E7">
      <w:pPr>
        <w:jc w:val="both"/>
      </w:pPr>
    </w:p>
    <w:p w:rsidR="000C6F37" w:rsidRDefault="000C6F37" w:rsidP="00B675E7">
      <w:pPr>
        <w:jc w:val="both"/>
      </w:pPr>
      <w:r>
        <w:t>-</w:t>
      </w:r>
      <w:r w:rsidR="00E658B9">
        <w:t xml:space="preserve"> </w:t>
      </w:r>
      <w:r>
        <w:t xml:space="preserve">v nepřítomnosti ředitelky </w:t>
      </w:r>
      <w:r w:rsidR="007C6BD3">
        <w:t>řídí školu pedagogický pracovník, který je pověřen na první pedagogické radě ve školním roce</w:t>
      </w:r>
      <w:r w:rsidR="00F61C6D">
        <w:t>,</w:t>
      </w:r>
      <w:r w:rsidR="00246814">
        <w:t xml:space="preserve"> </w:t>
      </w:r>
      <w:r w:rsidR="00F61C6D">
        <w:t>v</w:t>
      </w:r>
      <w:r>
        <w:t xml:space="preserve"> případě nepř</w:t>
      </w:r>
      <w:r w:rsidR="00E658B9">
        <w:t>ítomnosti obou výchovný poradce</w:t>
      </w:r>
    </w:p>
    <w:p w:rsidR="000C6F37" w:rsidRDefault="000C6F37" w:rsidP="00B675E7">
      <w:pPr>
        <w:jc w:val="both"/>
      </w:pPr>
    </w:p>
    <w:p w:rsidR="00702DF4" w:rsidRDefault="00702DF4" w:rsidP="00702DF4">
      <w:pPr>
        <w:numPr>
          <w:ilvl w:val="0"/>
          <w:numId w:val="9"/>
        </w:numPr>
        <w:rPr>
          <w:b/>
          <w:bCs/>
        </w:rPr>
      </w:pPr>
      <w:r>
        <w:rPr>
          <w:b/>
          <w:bCs/>
        </w:rPr>
        <w:t>Postup školy při výskytu sociálně patologických jevů</w:t>
      </w:r>
      <w:r w:rsidR="00DB7E8D">
        <w:rPr>
          <w:b/>
          <w:bCs/>
        </w:rPr>
        <w:t xml:space="preserve"> </w:t>
      </w:r>
    </w:p>
    <w:p w:rsidR="00702DF4" w:rsidRDefault="00702DF4" w:rsidP="00702DF4">
      <w:pPr>
        <w:rPr>
          <w:b/>
          <w:bCs/>
        </w:rPr>
      </w:pPr>
    </w:p>
    <w:p w:rsidR="00DB7E8D" w:rsidRDefault="00DB7E8D" w:rsidP="00B675E7">
      <w:pPr>
        <w:jc w:val="both"/>
      </w:pPr>
      <w:r>
        <w:t xml:space="preserve">- při výskytu sociálně patologických jevů bude škola postupovat </w:t>
      </w:r>
      <w:r w:rsidR="00105DA5">
        <w:t>takto:</w:t>
      </w:r>
    </w:p>
    <w:p w:rsidR="00105DA5" w:rsidRDefault="00105DA5" w:rsidP="00B675E7">
      <w:pPr>
        <w:jc w:val="both"/>
      </w:pPr>
    </w:p>
    <w:p w:rsidR="00105DA5" w:rsidRPr="000F22A1" w:rsidRDefault="00105DA5" w:rsidP="00B675E7">
      <w:pPr>
        <w:numPr>
          <w:ilvl w:val="0"/>
          <w:numId w:val="10"/>
        </w:numPr>
        <w:overflowPunct/>
        <w:autoSpaceDE/>
        <w:autoSpaceDN/>
        <w:adjustRightInd/>
        <w:jc w:val="both"/>
        <w:textAlignment w:val="auto"/>
      </w:pPr>
      <w:r w:rsidRPr="000F22A1">
        <w:t>citlivě a důsledně vyhodnotit situaci (nebezpečnost; ochrana zdraví, oběti; trestný čin / přestupek)</w:t>
      </w:r>
    </w:p>
    <w:p w:rsidR="00105DA5" w:rsidRPr="000F22A1" w:rsidRDefault="00105DA5" w:rsidP="00B675E7">
      <w:pPr>
        <w:numPr>
          <w:ilvl w:val="0"/>
          <w:numId w:val="10"/>
        </w:numPr>
        <w:overflowPunct/>
        <w:autoSpaceDE/>
        <w:autoSpaceDN/>
        <w:adjustRightInd/>
        <w:jc w:val="both"/>
        <w:textAlignment w:val="auto"/>
      </w:pPr>
      <w:r w:rsidRPr="000F22A1">
        <w:t>svolání poradenského týmu (alespoň dvou členů, tj. ředitelka, výchovná poradkyně, metodik, třídní učitel)</w:t>
      </w:r>
    </w:p>
    <w:p w:rsidR="00105DA5" w:rsidRPr="000F22A1" w:rsidRDefault="00105DA5" w:rsidP="00B675E7">
      <w:pPr>
        <w:numPr>
          <w:ilvl w:val="0"/>
          <w:numId w:val="10"/>
        </w:numPr>
        <w:overflowPunct/>
        <w:autoSpaceDE/>
        <w:autoSpaceDN/>
        <w:adjustRightInd/>
        <w:jc w:val="both"/>
        <w:textAlignment w:val="auto"/>
      </w:pPr>
      <w:r w:rsidRPr="000F22A1">
        <w:t xml:space="preserve">individuální i skupinový rozhovor (oběť, svědci, viníci, uživatelé) </w:t>
      </w:r>
    </w:p>
    <w:p w:rsidR="00105DA5" w:rsidRPr="000F22A1" w:rsidRDefault="00105DA5" w:rsidP="00B675E7">
      <w:pPr>
        <w:numPr>
          <w:ilvl w:val="0"/>
          <w:numId w:val="10"/>
        </w:numPr>
        <w:overflowPunct/>
        <w:autoSpaceDE/>
        <w:autoSpaceDN/>
        <w:adjustRightInd/>
        <w:jc w:val="both"/>
        <w:textAlignment w:val="auto"/>
      </w:pPr>
      <w:r w:rsidRPr="000F22A1">
        <w:t>jedná-li se o návykové látky – zajistit (obálka + razítko) – dle závažnosti zajistit lékařskou pomoc, nahlásit Policii ČR</w:t>
      </w:r>
    </w:p>
    <w:p w:rsidR="00105DA5" w:rsidRPr="000F22A1" w:rsidRDefault="00105DA5" w:rsidP="00B675E7">
      <w:pPr>
        <w:numPr>
          <w:ilvl w:val="0"/>
          <w:numId w:val="10"/>
        </w:numPr>
        <w:overflowPunct/>
        <w:autoSpaceDE/>
        <w:autoSpaceDN/>
        <w:adjustRightInd/>
        <w:jc w:val="both"/>
        <w:textAlignment w:val="auto"/>
      </w:pPr>
      <w:r w:rsidRPr="000F22A1">
        <w:t>jedná-li se o krádež – nahlásit Policii ČR</w:t>
      </w:r>
    </w:p>
    <w:p w:rsidR="00105DA5" w:rsidRPr="000F22A1" w:rsidRDefault="00105DA5" w:rsidP="00B675E7">
      <w:pPr>
        <w:numPr>
          <w:ilvl w:val="0"/>
          <w:numId w:val="10"/>
        </w:numPr>
        <w:overflowPunct/>
        <w:autoSpaceDE/>
        <w:autoSpaceDN/>
        <w:adjustRightInd/>
        <w:jc w:val="both"/>
        <w:textAlignment w:val="auto"/>
      </w:pPr>
      <w:r w:rsidRPr="000F22A1">
        <w:t>jedná-li se o vandalismus – úhrada škody viníky škole</w:t>
      </w:r>
    </w:p>
    <w:p w:rsidR="00105DA5" w:rsidRPr="000F22A1" w:rsidRDefault="00105DA5" w:rsidP="00B675E7">
      <w:pPr>
        <w:numPr>
          <w:ilvl w:val="0"/>
          <w:numId w:val="10"/>
        </w:numPr>
        <w:overflowPunct/>
        <w:autoSpaceDE/>
        <w:autoSpaceDN/>
        <w:adjustRightInd/>
        <w:jc w:val="both"/>
        <w:textAlignment w:val="auto"/>
      </w:pPr>
      <w:r w:rsidRPr="000F22A1">
        <w:t>jedná-li se o šikanu</w:t>
      </w:r>
      <w:r w:rsidR="00E73FBF">
        <w:t xml:space="preserve"> (</w:t>
      </w:r>
      <w:proofErr w:type="spellStart"/>
      <w:r w:rsidR="00E73FBF">
        <w:t>kyberšikanu</w:t>
      </w:r>
      <w:proofErr w:type="spellEnd"/>
      <w:r w:rsidR="00E73FBF">
        <w:t>)</w:t>
      </w:r>
      <w:r w:rsidRPr="000F22A1">
        <w:t xml:space="preserve"> – 1.</w:t>
      </w:r>
      <w:r w:rsidR="00713CA5">
        <w:t xml:space="preserve"> </w:t>
      </w:r>
      <w:r w:rsidRPr="000F22A1">
        <w:t>rozhovor s těmi, kteří na šikanování upozornili a s oběťmi; 2.</w:t>
      </w:r>
      <w:r w:rsidR="00713CA5">
        <w:t xml:space="preserve"> </w:t>
      </w:r>
      <w:r w:rsidRPr="000F22A1">
        <w:t>nalezení vhodných svědků.; 3.</w:t>
      </w:r>
      <w:r w:rsidR="00713CA5">
        <w:t xml:space="preserve"> </w:t>
      </w:r>
      <w:r w:rsidRPr="000F22A1">
        <w:t>individuální, případně konfrontační rozhovory se svědky (nikoli však konfrontace obětí a agresorů); 4.</w:t>
      </w:r>
      <w:r w:rsidR="00713CA5">
        <w:t xml:space="preserve"> </w:t>
      </w:r>
      <w:r w:rsidRPr="000F22A1">
        <w:t>zajištění ochrany obětem; 5.</w:t>
      </w:r>
      <w:r w:rsidR="00713CA5">
        <w:t xml:space="preserve"> </w:t>
      </w:r>
      <w:r w:rsidRPr="000F22A1">
        <w:t>rozhovor s agresory, případně konfrontace mezi nimi; 6.</w:t>
      </w:r>
      <w:r w:rsidR="00713CA5">
        <w:t xml:space="preserve"> </w:t>
      </w:r>
      <w:r w:rsidRPr="000F22A1">
        <w:t>závažné případy hlásit Policii ČR</w:t>
      </w:r>
    </w:p>
    <w:p w:rsidR="00105DA5" w:rsidRPr="000F22A1" w:rsidRDefault="00105DA5" w:rsidP="00B675E7">
      <w:pPr>
        <w:numPr>
          <w:ilvl w:val="0"/>
          <w:numId w:val="10"/>
        </w:numPr>
        <w:overflowPunct/>
        <w:autoSpaceDE/>
        <w:autoSpaceDN/>
        <w:adjustRightInd/>
        <w:jc w:val="both"/>
        <w:textAlignment w:val="auto"/>
      </w:pPr>
      <w:r w:rsidRPr="000F22A1">
        <w:t>u závažných případů stručný záznam o události (podpisy)</w:t>
      </w:r>
    </w:p>
    <w:p w:rsidR="00105DA5" w:rsidRPr="000F22A1" w:rsidRDefault="00105DA5" w:rsidP="00B675E7">
      <w:pPr>
        <w:numPr>
          <w:ilvl w:val="0"/>
          <w:numId w:val="10"/>
        </w:numPr>
        <w:overflowPunct/>
        <w:autoSpaceDE/>
        <w:autoSpaceDN/>
        <w:adjustRightInd/>
        <w:jc w:val="both"/>
        <w:textAlignment w:val="auto"/>
      </w:pPr>
      <w:r w:rsidRPr="000F22A1">
        <w:t>informování zákonných zástupců</w:t>
      </w:r>
    </w:p>
    <w:p w:rsidR="00105DA5" w:rsidRPr="000F22A1" w:rsidRDefault="00105DA5" w:rsidP="00B675E7">
      <w:pPr>
        <w:numPr>
          <w:ilvl w:val="0"/>
          <w:numId w:val="10"/>
        </w:numPr>
        <w:overflowPunct/>
        <w:autoSpaceDE/>
        <w:autoSpaceDN/>
        <w:adjustRightInd/>
        <w:jc w:val="both"/>
        <w:textAlignment w:val="auto"/>
      </w:pPr>
      <w:r w:rsidRPr="000F22A1">
        <w:t>spolupráce s odborníky (PPP, Policie ČR, záchranná služba, orgán sociálně-právní ochrany obce s rozšířenou pravomocí…)</w:t>
      </w:r>
    </w:p>
    <w:p w:rsidR="00105DA5" w:rsidRPr="000F22A1" w:rsidRDefault="00105DA5" w:rsidP="00B675E7">
      <w:pPr>
        <w:numPr>
          <w:ilvl w:val="0"/>
          <w:numId w:val="10"/>
        </w:numPr>
        <w:overflowPunct/>
        <w:autoSpaceDE/>
        <w:autoSpaceDN/>
        <w:adjustRightInd/>
        <w:jc w:val="both"/>
        <w:textAlignment w:val="auto"/>
      </w:pPr>
      <w:r w:rsidRPr="000F22A1">
        <w:t xml:space="preserve">vyvození sankcí </w:t>
      </w:r>
    </w:p>
    <w:p w:rsidR="00702DF4" w:rsidRDefault="00702DF4" w:rsidP="00B675E7">
      <w:pPr>
        <w:ind w:firstLine="708"/>
        <w:jc w:val="both"/>
        <w:rPr>
          <w:b/>
          <w:bCs/>
        </w:rPr>
      </w:pPr>
    </w:p>
    <w:p w:rsidR="000C6F37" w:rsidRDefault="000C6F37"/>
    <w:p w:rsidR="000C6F37" w:rsidRDefault="00702DF4">
      <w:pPr>
        <w:rPr>
          <w:b/>
          <w:bCs/>
        </w:rPr>
      </w:pPr>
      <w:r>
        <w:rPr>
          <w:b/>
          <w:bCs/>
        </w:rPr>
        <w:tab/>
        <w:t>11</w:t>
      </w:r>
      <w:r w:rsidR="002F0A24">
        <w:rPr>
          <w:b/>
          <w:bCs/>
        </w:rPr>
        <w:t>. Platnost</w:t>
      </w:r>
    </w:p>
    <w:p w:rsidR="000C6F37" w:rsidRDefault="000C6F37" w:rsidP="00B675E7">
      <w:pPr>
        <w:jc w:val="both"/>
        <w:rPr>
          <w:b/>
          <w:bCs/>
        </w:rPr>
      </w:pPr>
    </w:p>
    <w:p w:rsidR="00713CA5" w:rsidRDefault="00713CA5" w:rsidP="00B675E7">
      <w:pPr>
        <w:jc w:val="both"/>
      </w:pPr>
      <w:r>
        <w:t>Školní řád byl projednán p</w:t>
      </w:r>
      <w:r w:rsidR="00F077A3">
        <w:t xml:space="preserve">edagogickou radou dne </w:t>
      </w:r>
      <w:proofErr w:type="gramStart"/>
      <w:r w:rsidR="00F077A3">
        <w:t>31.08.2016</w:t>
      </w:r>
      <w:proofErr w:type="gramEnd"/>
      <w:r>
        <w:t>.</w:t>
      </w:r>
    </w:p>
    <w:p w:rsidR="00713CA5" w:rsidRDefault="00713CA5" w:rsidP="00B675E7">
      <w:pPr>
        <w:pStyle w:val="Nadpis7"/>
        <w:jc w:val="both"/>
        <w:rPr>
          <w:sz w:val="20"/>
        </w:rPr>
      </w:pPr>
      <w:r>
        <w:rPr>
          <w:sz w:val="20"/>
        </w:rPr>
        <w:t xml:space="preserve">Školní řád byl schválen </w:t>
      </w:r>
      <w:r w:rsidR="00E6227B">
        <w:rPr>
          <w:sz w:val="20"/>
        </w:rPr>
        <w:t>š</w:t>
      </w:r>
      <w:r w:rsidR="00F077A3">
        <w:rPr>
          <w:sz w:val="20"/>
        </w:rPr>
        <w:t xml:space="preserve">kolskou radou </w:t>
      </w:r>
      <w:proofErr w:type="gramStart"/>
      <w:r w:rsidR="00F077A3">
        <w:rPr>
          <w:sz w:val="20"/>
        </w:rPr>
        <w:t>31.08.2016</w:t>
      </w:r>
      <w:proofErr w:type="gramEnd"/>
      <w:r>
        <w:rPr>
          <w:sz w:val="20"/>
        </w:rPr>
        <w:t>.</w:t>
      </w:r>
    </w:p>
    <w:p w:rsidR="000C6F37" w:rsidRDefault="00104647" w:rsidP="00B675E7">
      <w:pPr>
        <w:pStyle w:val="Nadpis7"/>
        <w:jc w:val="both"/>
        <w:rPr>
          <w:sz w:val="20"/>
        </w:rPr>
      </w:pPr>
      <w:r>
        <w:rPr>
          <w:sz w:val="20"/>
        </w:rPr>
        <w:t>Školní řád</w:t>
      </w:r>
      <w:r w:rsidR="000C6F37">
        <w:rPr>
          <w:sz w:val="20"/>
        </w:rPr>
        <w:t xml:space="preserve"> vstupuje v platnost dnem </w:t>
      </w:r>
      <w:proofErr w:type="gramStart"/>
      <w:r w:rsidR="00F077A3">
        <w:rPr>
          <w:sz w:val="20"/>
        </w:rPr>
        <w:t>01.09.2016</w:t>
      </w:r>
      <w:proofErr w:type="gramEnd"/>
      <w:r w:rsidR="00713CA5">
        <w:rPr>
          <w:sz w:val="20"/>
        </w:rPr>
        <w:t>.</w:t>
      </w:r>
    </w:p>
    <w:p w:rsidR="000C6F37" w:rsidRDefault="000C6F37" w:rsidP="00B675E7">
      <w:pPr>
        <w:jc w:val="both"/>
      </w:pPr>
      <w:r>
        <w:t>Ruš</w:t>
      </w:r>
      <w:r w:rsidR="00DB7E8D">
        <w:t xml:space="preserve">í se platnost </w:t>
      </w:r>
      <w:r w:rsidR="00E6227B">
        <w:t>š</w:t>
      </w:r>
      <w:r w:rsidR="001936F8">
        <w:t>kolního řádu</w:t>
      </w:r>
      <w:r w:rsidR="000C3746">
        <w:t xml:space="preserve"> z</w:t>
      </w:r>
      <w:r w:rsidR="00974D47">
        <w:t>e dne</w:t>
      </w:r>
      <w:r w:rsidR="009F218D">
        <w:t xml:space="preserve"> </w:t>
      </w:r>
      <w:proofErr w:type="gramStart"/>
      <w:r w:rsidR="009F218D">
        <w:t>01.09</w:t>
      </w:r>
      <w:r>
        <w:t>.20</w:t>
      </w:r>
      <w:r w:rsidR="00713CA5">
        <w:t>1</w:t>
      </w:r>
      <w:r w:rsidR="00F077A3">
        <w:t>5</w:t>
      </w:r>
      <w:proofErr w:type="gramEnd"/>
      <w:r w:rsidR="00713CA5">
        <w:t>.</w:t>
      </w:r>
    </w:p>
    <w:p w:rsidR="00713CA5" w:rsidRDefault="00713CA5" w:rsidP="00B675E7">
      <w:pPr>
        <w:jc w:val="both"/>
      </w:pPr>
      <w:r>
        <w:t xml:space="preserve">Žáci školy budou seznámeni se zněním řádu </w:t>
      </w:r>
      <w:proofErr w:type="gramStart"/>
      <w:r>
        <w:t>01.09.201</w:t>
      </w:r>
      <w:r w:rsidR="00F077A3">
        <w:t>6</w:t>
      </w:r>
      <w:proofErr w:type="gramEnd"/>
      <w:r>
        <w:t>.</w:t>
      </w:r>
    </w:p>
    <w:p w:rsidR="002F5494" w:rsidRDefault="002F5494" w:rsidP="00B675E7">
      <w:pPr>
        <w:jc w:val="both"/>
      </w:pPr>
      <w:r>
        <w:t xml:space="preserve">Znění </w:t>
      </w:r>
      <w:r w:rsidR="00E6227B">
        <w:t>š</w:t>
      </w:r>
      <w:r>
        <w:t>kolního řádu bude zveřejněno na webových stránkách školy a zákonní zástupci o tom budou prokazatelně informováni.</w:t>
      </w:r>
    </w:p>
    <w:p w:rsidR="00D372FD" w:rsidRDefault="00D372FD"/>
    <w:p w:rsidR="00702DF4" w:rsidRDefault="00702DF4" w:rsidP="00702DF4">
      <w:pPr>
        <w:rPr>
          <w:b/>
          <w:bCs/>
        </w:rPr>
      </w:pPr>
      <w:r>
        <w:rPr>
          <w:b/>
          <w:bCs/>
        </w:rPr>
        <w:t>Přílohy:</w:t>
      </w:r>
    </w:p>
    <w:p w:rsidR="00812C22" w:rsidRPr="00812C22" w:rsidRDefault="00812C22" w:rsidP="00B675E7">
      <w:r w:rsidRPr="00812C22">
        <w:t>Příloha č. 1 – Formulář stručného zápisu z jednání</w:t>
      </w:r>
    </w:p>
    <w:p w:rsidR="00702DF4" w:rsidRDefault="00812C22" w:rsidP="00B675E7">
      <w:r w:rsidRPr="00812C22">
        <w:t xml:space="preserve">Příloha č. </w:t>
      </w:r>
      <w:r>
        <w:t xml:space="preserve">2 - </w:t>
      </w:r>
      <w:r w:rsidR="00702DF4">
        <w:t>Přidělení funkcí mimo vyučování ve školním roce</w:t>
      </w:r>
    </w:p>
    <w:p w:rsidR="000C6F37" w:rsidRDefault="00812C22" w:rsidP="00B675E7">
      <w:r w:rsidRPr="00812C22">
        <w:t>Příloha č.</w:t>
      </w:r>
      <w:r>
        <w:t xml:space="preserve"> 3 – Pravidla pro hodnocení a klasifikaci žáků</w:t>
      </w:r>
    </w:p>
    <w:p w:rsidR="000C6F37" w:rsidRDefault="000C6F37"/>
    <w:p w:rsidR="000C6F37" w:rsidRDefault="000C6F37"/>
    <w:p w:rsidR="000C6F37" w:rsidRDefault="000C6F37"/>
    <w:p w:rsidR="000C6F37" w:rsidRDefault="000C6F37"/>
    <w:p w:rsidR="000C6F37" w:rsidRDefault="00E73FBF" w:rsidP="006E4BAC">
      <w:pPr>
        <w:pStyle w:val="Nadpis7"/>
      </w:pPr>
      <w:r>
        <w:rPr>
          <w:sz w:val="20"/>
        </w:rPr>
        <w:t>V Roztokách u Jilemnice</w:t>
      </w:r>
      <w:r w:rsidR="000750A8">
        <w:rPr>
          <w:sz w:val="20"/>
        </w:rPr>
        <w:t xml:space="preserve"> </w:t>
      </w:r>
      <w:proofErr w:type="gramStart"/>
      <w:r>
        <w:rPr>
          <w:sz w:val="20"/>
        </w:rPr>
        <w:t>31.08.201</w:t>
      </w:r>
      <w:r w:rsidR="00F077A3">
        <w:rPr>
          <w:sz w:val="20"/>
        </w:rPr>
        <w:t>6</w:t>
      </w:r>
      <w:proofErr w:type="gramEnd"/>
    </w:p>
    <w:p w:rsidR="002F0A24" w:rsidRDefault="000C6F37">
      <w:pPr>
        <w:ind w:left="6372"/>
      </w:pPr>
      <w:r>
        <w:t xml:space="preserve"> </w:t>
      </w:r>
    </w:p>
    <w:p w:rsidR="002F0A24" w:rsidRDefault="002F0A24">
      <w:pPr>
        <w:ind w:left="6372"/>
      </w:pPr>
    </w:p>
    <w:p w:rsidR="000C6F37" w:rsidRDefault="000C6F37">
      <w:pPr>
        <w:ind w:left="6372"/>
      </w:pPr>
      <w:r>
        <w:t xml:space="preserve"> </w:t>
      </w:r>
      <w:proofErr w:type="spellStart"/>
      <w:r>
        <w:t>Mgr.Kateřina</w:t>
      </w:r>
      <w:proofErr w:type="spellEnd"/>
      <w:r>
        <w:t xml:space="preserve"> Zahálková</w:t>
      </w:r>
    </w:p>
    <w:p w:rsidR="000C6F37" w:rsidRDefault="000C6F37">
      <w:pPr>
        <w:ind w:left="6372" w:firstLine="708"/>
      </w:pPr>
      <w:r>
        <w:t>ředitelka ZŠ</w:t>
      </w:r>
    </w:p>
    <w:p w:rsidR="00105DA5" w:rsidRPr="00680637" w:rsidRDefault="00677214" w:rsidP="00105DA5">
      <w:pPr>
        <w:spacing w:line="360" w:lineRule="auto"/>
        <w:rPr>
          <w:b/>
        </w:rPr>
      </w:pPr>
      <w:r>
        <w:rPr>
          <w:b/>
        </w:rPr>
        <w:br w:type="page"/>
      </w:r>
      <w:r w:rsidR="00105DA5" w:rsidRPr="00680637">
        <w:rPr>
          <w:b/>
        </w:rPr>
        <w:lastRenderedPageBreak/>
        <w:t>Příloha č. 1 – Formulář stručného zápisu z jednání</w:t>
      </w:r>
    </w:p>
    <w:p w:rsidR="00105DA5" w:rsidRDefault="00105DA5" w:rsidP="00105DA5">
      <w:pPr>
        <w:spacing w:line="360" w:lineRule="auto"/>
        <w:ind w:left="360"/>
        <w:rPr>
          <w:b/>
        </w:rPr>
      </w:pPr>
    </w:p>
    <w:p w:rsidR="00812C22" w:rsidRDefault="00812C22" w:rsidP="00105DA5">
      <w:pPr>
        <w:spacing w:line="360" w:lineRule="auto"/>
        <w:ind w:left="360"/>
        <w:rPr>
          <w:b/>
        </w:rPr>
      </w:pPr>
    </w:p>
    <w:p w:rsidR="00F077A3" w:rsidRDefault="00105DA5" w:rsidP="00F077A3">
      <w:pPr>
        <w:spacing w:line="360" w:lineRule="auto"/>
        <w:jc w:val="center"/>
        <w:rPr>
          <w:b/>
        </w:rPr>
      </w:pPr>
      <w:r w:rsidRPr="00C746D2">
        <w:rPr>
          <w:b/>
        </w:rPr>
        <w:t>Základní škola a Mateřská škola Roztoky u Jilemnice,</w:t>
      </w:r>
      <w:r>
        <w:t xml:space="preserve"> </w:t>
      </w:r>
      <w:r w:rsidR="00F077A3" w:rsidRPr="00F077A3">
        <w:rPr>
          <w:b/>
        </w:rPr>
        <w:t>příspěvková organizace</w:t>
      </w:r>
    </w:p>
    <w:p w:rsidR="00105DA5" w:rsidRDefault="00F077A3" w:rsidP="00F077A3">
      <w:pPr>
        <w:spacing w:line="360" w:lineRule="auto"/>
        <w:jc w:val="center"/>
      </w:pPr>
      <w:r>
        <w:t xml:space="preserve"> Roztoky u Jilemnice 190, </w:t>
      </w:r>
      <w:r w:rsidR="00105DA5">
        <w:t>512 31,</w:t>
      </w:r>
    </w:p>
    <w:p w:rsidR="00105DA5" w:rsidRDefault="00105DA5" w:rsidP="00F077A3">
      <w:pPr>
        <w:spacing w:line="360" w:lineRule="auto"/>
        <w:jc w:val="center"/>
        <w:rPr>
          <w:bCs/>
        </w:rPr>
      </w:pPr>
      <w:r>
        <w:t>telefon:</w:t>
      </w:r>
      <w:r w:rsidRPr="00680637">
        <w:t xml:space="preserve"> </w:t>
      </w:r>
      <w:r w:rsidRPr="00680637">
        <w:rPr>
          <w:bCs/>
        </w:rPr>
        <w:t>481587217</w:t>
      </w:r>
    </w:p>
    <w:p w:rsidR="00F077A3" w:rsidRDefault="00F077A3" w:rsidP="00F077A3">
      <w:pPr>
        <w:spacing w:line="360" w:lineRule="auto"/>
        <w:jc w:val="center"/>
      </w:pPr>
      <w:bookmarkStart w:id="0" w:name="_GoBack"/>
      <w:bookmarkEnd w:id="0"/>
    </w:p>
    <w:p w:rsidR="00105DA5" w:rsidRDefault="00105DA5" w:rsidP="00105DA5">
      <w:pPr>
        <w:spacing w:line="360" w:lineRule="auto"/>
        <w:ind w:left="360"/>
        <w:jc w:val="center"/>
        <w:rPr>
          <w:b/>
        </w:rPr>
      </w:pPr>
      <w:r>
        <w:rPr>
          <w:b/>
        </w:rPr>
        <w:t>Zápis z jednání</w:t>
      </w:r>
    </w:p>
    <w:p w:rsidR="00105DA5" w:rsidRDefault="00105DA5" w:rsidP="00105DA5">
      <w:pPr>
        <w:spacing w:line="360" w:lineRule="auto"/>
        <w:rPr>
          <w:b/>
        </w:rPr>
      </w:pPr>
      <w:r>
        <w:rPr>
          <w:b/>
        </w:rPr>
        <w:t>Školní rok: 20</w:t>
      </w:r>
      <w:r w:rsidR="00812C22">
        <w:rPr>
          <w:b/>
        </w:rPr>
        <w:t>.</w:t>
      </w:r>
      <w:r>
        <w:rPr>
          <w:b/>
        </w:rPr>
        <w:t>…/20</w:t>
      </w:r>
      <w:r w:rsidR="00812C22">
        <w:rPr>
          <w:b/>
        </w:rPr>
        <w:t>.</w:t>
      </w:r>
      <w:r>
        <w:rPr>
          <w:b/>
        </w:rPr>
        <w:t xml:space="preserve">…                                                                                 </w:t>
      </w:r>
      <w:r w:rsidR="00812C22">
        <w:rPr>
          <w:b/>
        </w:rPr>
        <w:t xml:space="preserve">          </w:t>
      </w:r>
      <w:r>
        <w:rPr>
          <w:b/>
        </w:rPr>
        <w:t xml:space="preserve">  pořadové číslo zápisu: ……</w:t>
      </w:r>
    </w:p>
    <w:p w:rsidR="00105DA5" w:rsidRDefault="00105DA5" w:rsidP="00105DA5">
      <w:pPr>
        <w:spacing w:line="360" w:lineRule="auto"/>
        <w:rPr>
          <w:b/>
        </w:rPr>
      </w:pPr>
    </w:p>
    <w:p w:rsidR="00105DA5" w:rsidRDefault="00105DA5" w:rsidP="00105DA5">
      <w:pPr>
        <w:spacing w:line="360" w:lineRule="auto"/>
        <w:rPr>
          <w:b/>
        </w:rPr>
      </w:pPr>
      <w:r>
        <w:rPr>
          <w:b/>
        </w:rPr>
        <w:t>Projednávaná záležitost:  …………………………………………………………………………………….…..</w:t>
      </w:r>
    </w:p>
    <w:p w:rsidR="00105DA5" w:rsidRDefault="00105DA5" w:rsidP="00105DA5">
      <w:pPr>
        <w:spacing w:line="360" w:lineRule="auto"/>
        <w:rPr>
          <w:b/>
        </w:rPr>
      </w:pPr>
      <w:r>
        <w:rPr>
          <w:b/>
        </w:rPr>
        <w:t>…………………………………………………………………………………………………………………...…</w:t>
      </w:r>
    </w:p>
    <w:p w:rsidR="00105DA5" w:rsidRDefault="00105DA5" w:rsidP="00105DA5">
      <w:pPr>
        <w:spacing w:line="360" w:lineRule="auto"/>
        <w:rPr>
          <w:b/>
        </w:rPr>
      </w:pPr>
      <w:r>
        <w:rPr>
          <w:b/>
        </w:rPr>
        <w:t>……………………………………………………………………………………………………………………...</w:t>
      </w:r>
    </w:p>
    <w:p w:rsidR="00105DA5" w:rsidRDefault="00105DA5" w:rsidP="00105DA5">
      <w:pPr>
        <w:spacing w:line="360" w:lineRule="auto"/>
        <w:rPr>
          <w:b/>
        </w:rPr>
      </w:pPr>
    </w:p>
    <w:p w:rsidR="00105DA5" w:rsidRDefault="00105DA5" w:rsidP="00105DA5">
      <w:pPr>
        <w:spacing w:line="360" w:lineRule="auto"/>
        <w:rPr>
          <w:b/>
        </w:rPr>
      </w:pPr>
      <w:r>
        <w:rPr>
          <w:b/>
        </w:rPr>
        <w:t>Přítomni: ………………………………………………………………………………………………………….</w:t>
      </w:r>
    </w:p>
    <w:p w:rsidR="00105DA5" w:rsidRDefault="00105DA5" w:rsidP="00105DA5">
      <w:pPr>
        <w:spacing w:line="360" w:lineRule="auto"/>
        <w:rPr>
          <w:b/>
        </w:rPr>
      </w:pPr>
      <w:r>
        <w:rPr>
          <w:b/>
        </w:rPr>
        <w:t>……………………………………………………………………………………………………………………...</w:t>
      </w:r>
    </w:p>
    <w:p w:rsidR="00105DA5" w:rsidRDefault="00105DA5" w:rsidP="00105DA5">
      <w:pPr>
        <w:spacing w:line="360" w:lineRule="auto"/>
        <w:rPr>
          <w:b/>
        </w:rPr>
      </w:pPr>
      <w:r>
        <w:rPr>
          <w:b/>
        </w:rPr>
        <w:t>……………………………………………………………………………………………………………………...</w:t>
      </w:r>
    </w:p>
    <w:p w:rsidR="00105DA5" w:rsidRDefault="00105DA5" w:rsidP="00105DA5">
      <w:pPr>
        <w:spacing w:line="360" w:lineRule="auto"/>
        <w:rPr>
          <w:b/>
        </w:rPr>
      </w:pPr>
    </w:p>
    <w:p w:rsidR="00105DA5" w:rsidRDefault="00105DA5" w:rsidP="00105DA5">
      <w:pPr>
        <w:spacing w:line="360" w:lineRule="auto"/>
        <w:rPr>
          <w:b/>
        </w:rPr>
      </w:pPr>
      <w:r>
        <w:rPr>
          <w:b/>
        </w:rPr>
        <w:t xml:space="preserve">Stručný popis události a vyjádření přítomných: </w:t>
      </w:r>
    </w:p>
    <w:p w:rsidR="00105DA5" w:rsidRDefault="00105DA5" w:rsidP="00105DA5">
      <w:pPr>
        <w:spacing w:line="360" w:lineRule="auto"/>
        <w:rPr>
          <w:b/>
        </w:rPr>
      </w:pPr>
      <w:r>
        <w:rPr>
          <w:b/>
        </w:rPr>
        <w:t>……………………………………………………………………………………………………………………..</w:t>
      </w:r>
    </w:p>
    <w:p w:rsidR="00105DA5" w:rsidRDefault="00105DA5" w:rsidP="00105DA5">
      <w:pPr>
        <w:spacing w:line="360" w:lineRule="auto"/>
        <w:rPr>
          <w:b/>
        </w:rPr>
      </w:pPr>
      <w:r>
        <w:rPr>
          <w:b/>
        </w:rPr>
        <w:t>……………………………………………………………………………………………………………………..</w:t>
      </w:r>
    </w:p>
    <w:p w:rsidR="00105DA5" w:rsidRDefault="00105DA5" w:rsidP="00105DA5">
      <w:pPr>
        <w:spacing w:line="360" w:lineRule="auto"/>
        <w:rPr>
          <w:b/>
        </w:rPr>
      </w:pPr>
      <w:r>
        <w:rPr>
          <w:b/>
        </w:rPr>
        <w:t>……………………………………………………………………………………………………………………..</w:t>
      </w:r>
    </w:p>
    <w:p w:rsidR="00105DA5" w:rsidRDefault="00105DA5" w:rsidP="00105DA5">
      <w:pPr>
        <w:spacing w:line="360" w:lineRule="auto"/>
        <w:rPr>
          <w:b/>
        </w:rPr>
      </w:pPr>
      <w:r>
        <w:rPr>
          <w:b/>
        </w:rPr>
        <w:t>……………………………………………………………………………………………………………………..</w:t>
      </w:r>
    </w:p>
    <w:p w:rsidR="00105DA5" w:rsidRDefault="00105DA5" w:rsidP="00105DA5">
      <w:pPr>
        <w:spacing w:line="360" w:lineRule="auto"/>
        <w:rPr>
          <w:b/>
        </w:rPr>
      </w:pPr>
      <w:r>
        <w:rPr>
          <w:b/>
        </w:rPr>
        <w:t>……………………………………………………………………………………………………………………..</w:t>
      </w:r>
    </w:p>
    <w:p w:rsidR="00105DA5" w:rsidRDefault="00105DA5" w:rsidP="00105DA5">
      <w:pPr>
        <w:spacing w:line="360" w:lineRule="auto"/>
        <w:rPr>
          <w:b/>
        </w:rPr>
      </w:pPr>
      <w:r>
        <w:rPr>
          <w:b/>
        </w:rPr>
        <w:t>……………………………………………………………………………………………………………………..</w:t>
      </w:r>
    </w:p>
    <w:p w:rsidR="00105DA5" w:rsidRDefault="00105DA5" w:rsidP="00105DA5">
      <w:pPr>
        <w:spacing w:line="360" w:lineRule="auto"/>
        <w:rPr>
          <w:b/>
        </w:rPr>
      </w:pPr>
      <w:r>
        <w:rPr>
          <w:b/>
        </w:rPr>
        <w:t>……………………………………………………………………………………………………………………..</w:t>
      </w:r>
    </w:p>
    <w:p w:rsidR="00105DA5" w:rsidRDefault="00105DA5" w:rsidP="00105DA5">
      <w:pPr>
        <w:spacing w:line="360" w:lineRule="auto"/>
        <w:rPr>
          <w:b/>
        </w:rPr>
      </w:pPr>
      <w:r>
        <w:rPr>
          <w:b/>
        </w:rPr>
        <w:t>……………………………………………………………………………………………………………………..</w:t>
      </w:r>
    </w:p>
    <w:p w:rsidR="00105DA5" w:rsidRDefault="00105DA5" w:rsidP="00105DA5">
      <w:pPr>
        <w:spacing w:line="360" w:lineRule="auto"/>
        <w:rPr>
          <w:b/>
        </w:rPr>
      </w:pPr>
      <w:r>
        <w:rPr>
          <w:b/>
        </w:rPr>
        <w:t>……………………………………………………………………………………………………………………..</w:t>
      </w:r>
    </w:p>
    <w:p w:rsidR="00105DA5" w:rsidRDefault="00105DA5" w:rsidP="00105DA5">
      <w:pPr>
        <w:spacing w:line="360" w:lineRule="auto"/>
        <w:rPr>
          <w:b/>
        </w:rPr>
      </w:pPr>
      <w:r>
        <w:rPr>
          <w:b/>
        </w:rPr>
        <w:t>……………………………………………………………………………………………………………………..</w:t>
      </w:r>
    </w:p>
    <w:p w:rsidR="00105DA5" w:rsidRDefault="00105DA5" w:rsidP="00105DA5">
      <w:pPr>
        <w:spacing w:line="360" w:lineRule="auto"/>
        <w:rPr>
          <w:b/>
        </w:rPr>
      </w:pPr>
      <w:r>
        <w:rPr>
          <w:b/>
        </w:rPr>
        <w:t>……………………………………………………………………………………………………………………..</w:t>
      </w:r>
    </w:p>
    <w:p w:rsidR="00105DA5" w:rsidRDefault="00105DA5" w:rsidP="00105DA5">
      <w:pPr>
        <w:spacing w:line="360" w:lineRule="auto"/>
        <w:rPr>
          <w:b/>
        </w:rPr>
      </w:pPr>
      <w:r>
        <w:rPr>
          <w:b/>
        </w:rPr>
        <w:t>……………………………………………………………………………………………………………………..</w:t>
      </w:r>
    </w:p>
    <w:p w:rsidR="00105DA5" w:rsidRDefault="00105DA5" w:rsidP="00105DA5">
      <w:pPr>
        <w:spacing w:line="360" w:lineRule="auto"/>
        <w:rPr>
          <w:b/>
        </w:rPr>
      </w:pPr>
      <w:r>
        <w:rPr>
          <w:b/>
        </w:rPr>
        <w:t>……………………………………………………………………………………………………………………..</w:t>
      </w:r>
    </w:p>
    <w:p w:rsidR="00105DA5" w:rsidRDefault="00105DA5" w:rsidP="00105DA5">
      <w:pPr>
        <w:spacing w:line="360" w:lineRule="auto"/>
        <w:rPr>
          <w:b/>
        </w:rPr>
      </w:pPr>
      <w:r>
        <w:rPr>
          <w:b/>
        </w:rPr>
        <w:t>……………………………………………………………………………………………………………………..</w:t>
      </w:r>
    </w:p>
    <w:p w:rsidR="00105DA5" w:rsidRDefault="00105DA5" w:rsidP="00105DA5">
      <w:pPr>
        <w:spacing w:line="360" w:lineRule="auto"/>
        <w:rPr>
          <w:b/>
        </w:rPr>
      </w:pPr>
      <w:r>
        <w:rPr>
          <w:b/>
        </w:rPr>
        <w:t>……………………………………………………………………………………………………………………..</w:t>
      </w:r>
    </w:p>
    <w:p w:rsidR="00105DA5" w:rsidRDefault="00105DA5" w:rsidP="00105DA5">
      <w:pPr>
        <w:spacing w:line="360" w:lineRule="auto"/>
        <w:rPr>
          <w:b/>
        </w:rPr>
      </w:pPr>
      <w:r>
        <w:rPr>
          <w:b/>
        </w:rPr>
        <w:t>……………………………………………………………………………………………………………………..</w:t>
      </w:r>
    </w:p>
    <w:p w:rsidR="00105DA5" w:rsidRDefault="00105DA5" w:rsidP="00105DA5">
      <w:pPr>
        <w:spacing w:line="360" w:lineRule="auto"/>
        <w:rPr>
          <w:b/>
        </w:rPr>
      </w:pPr>
      <w:r>
        <w:rPr>
          <w:b/>
        </w:rPr>
        <w:t>……………………………………………………………………………………………………………………..</w:t>
      </w:r>
    </w:p>
    <w:p w:rsidR="00105DA5" w:rsidRPr="00DA2D27" w:rsidRDefault="00105DA5" w:rsidP="00105DA5">
      <w:pPr>
        <w:spacing w:line="360" w:lineRule="auto"/>
      </w:pPr>
    </w:p>
    <w:p w:rsidR="00105DA5" w:rsidRDefault="00105DA5" w:rsidP="00105DA5">
      <w:pPr>
        <w:spacing w:line="360" w:lineRule="auto"/>
      </w:pPr>
      <w:r w:rsidRPr="000C355D">
        <w:t>v Roztokách u Jilemnice dne …………………….20…..</w:t>
      </w:r>
    </w:p>
    <w:p w:rsidR="00105DA5" w:rsidRPr="007333DF" w:rsidRDefault="00105DA5" w:rsidP="00105DA5">
      <w:pPr>
        <w:spacing w:line="360" w:lineRule="auto"/>
        <w:rPr>
          <w:sz w:val="14"/>
          <w:szCs w:val="14"/>
        </w:rPr>
      </w:pPr>
    </w:p>
    <w:p w:rsidR="00105DA5" w:rsidRPr="00044B3A" w:rsidRDefault="00105DA5" w:rsidP="00105DA5">
      <w:pPr>
        <w:spacing w:line="360" w:lineRule="auto"/>
        <w:jc w:val="both"/>
      </w:pPr>
      <w:r>
        <w:t>Podpisy přítomných:</w:t>
      </w:r>
    </w:p>
    <w:p w:rsidR="000C6F37" w:rsidRDefault="000C6F37">
      <w:pPr>
        <w:rPr>
          <w:sz w:val="22"/>
          <w:szCs w:val="22"/>
        </w:rPr>
      </w:pPr>
    </w:p>
    <w:p w:rsidR="000C6F37" w:rsidRDefault="000C6F37">
      <w:pPr>
        <w:rPr>
          <w:sz w:val="22"/>
          <w:szCs w:val="22"/>
        </w:rPr>
      </w:pPr>
    </w:p>
    <w:p w:rsidR="00677214" w:rsidRDefault="00677214" w:rsidP="00420BBC">
      <w:pPr>
        <w:jc w:val="center"/>
        <w:rPr>
          <w:u w:val="single"/>
        </w:rPr>
      </w:pPr>
      <w:r>
        <w:rPr>
          <w:u w:val="single"/>
        </w:rPr>
        <w:br w:type="page"/>
      </w:r>
    </w:p>
    <w:p w:rsidR="00420BBC" w:rsidRDefault="00420BBC" w:rsidP="00420BBC">
      <w:pPr>
        <w:ind w:left="-360"/>
        <w:jc w:val="center"/>
        <w:rPr>
          <w:u w:val="single"/>
        </w:rPr>
      </w:pPr>
      <w:r>
        <w:rPr>
          <w:b/>
        </w:rPr>
        <w:lastRenderedPageBreak/>
        <w:t xml:space="preserve">Příloha č. 2 - </w:t>
      </w:r>
      <w:r>
        <w:rPr>
          <w:u w:val="single"/>
        </w:rPr>
        <w:t>Přidělení funkcí m</w:t>
      </w:r>
      <w:r w:rsidR="008C116E">
        <w:rPr>
          <w:u w:val="single"/>
        </w:rPr>
        <w:t>imo vyučováním školním roce 201</w:t>
      </w:r>
      <w:r w:rsidR="00677214">
        <w:rPr>
          <w:u w:val="single"/>
        </w:rPr>
        <w:t>5</w:t>
      </w:r>
      <w:r>
        <w:rPr>
          <w:u w:val="single"/>
        </w:rPr>
        <w:t>/201</w:t>
      </w:r>
      <w:r w:rsidR="00677214">
        <w:rPr>
          <w:u w:val="single"/>
        </w:rPr>
        <w:t>6</w:t>
      </w:r>
    </w:p>
    <w:p w:rsidR="00185B53" w:rsidRDefault="00185B53" w:rsidP="00420BBC">
      <w:pPr>
        <w:ind w:left="-360"/>
        <w:jc w:val="center"/>
      </w:pPr>
    </w:p>
    <w:p w:rsidR="00185B53" w:rsidRPr="00185B53" w:rsidRDefault="00185B53" w:rsidP="00185B53">
      <w:pPr>
        <w:jc w:val="both"/>
      </w:pPr>
      <w:r w:rsidRPr="007565BB">
        <w:t>Aktualizováno každý školní rok, k nahlédnutí v ředitelně školy.</w:t>
      </w:r>
    </w:p>
    <w:p w:rsidR="00185B53" w:rsidRDefault="00185B53" w:rsidP="00420BBC">
      <w:pPr>
        <w:ind w:left="-360"/>
        <w:jc w:val="center"/>
      </w:pPr>
      <w:r>
        <w:br w:type="page"/>
      </w:r>
    </w:p>
    <w:p w:rsidR="0038125A" w:rsidRPr="00A164F4" w:rsidRDefault="0038125A" w:rsidP="0038125A">
      <w:pPr>
        <w:ind w:left="-360"/>
        <w:jc w:val="center"/>
        <w:rPr>
          <w:b/>
        </w:rPr>
      </w:pPr>
      <w:r>
        <w:rPr>
          <w:b/>
        </w:rPr>
        <w:lastRenderedPageBreak/>
        <w:t xml:space="preserve">Příloha č. 3 - </w:t>
      </w:r>
      <w:r w:rsidRPr="00A164F4">
        <w:rPr>
          <w:u w:val="single"/>
        </w:rPr>
        <w:t>Pravidla pro hodnocení a klasifikaci žáků</w:t>
      </w:r>
      <w:r w:rsidRPr="00A164F4">
        <w:rPr>
          <w:b/>
        </w:rPr>
        <w:t xml:space="preserve"> </w:t>
      </w:r>
    </w:p>
    <w:p w:rsidR="0038125A" w:rsidRDefault="0038125A" w:rsidP="0038125A">
      <w:pPr>
        <w:rPr>
          <w:rFonts w:ascii="Arial" w:hAnsi="Arial"/>
        </w:rPr>
      </w:pPr>
    </w:p>
    <w:p w:rsidR="0038125A" w:rsidRPr="00A164F4" w:rsidRDefault="0038125A" w:rsidP="0038125A">
      <w:pPr>
        <w:jc w:val="both"/>
      </w:pPr>
      <w:r w:rsidRPr="00D677A3">
        <w:rPr>
          <w:rFonts w:ascii="Arial" w:hAnsi="Arial"/>
        </w:rPr>
        <w:tab/>
      </w:r>
      <w:r w:rsidRPr="00A164F4">
        <w:t>Pravidla pro hodnocení jsou zpracována na základě vyhlášky MŠMT č. 48/2005 Sb., o základním vzdělávání.</w:t>
      </w:r>
    </w:p>
    <w:p w:rsidR="0038125A" w:rsidRPr="00A164F4" w:rsidRDefault="0038125A" w:rsidP="0038125A">
      <w:pPr>
        <w:jc w:val="both"/>
      </w:pPr>
    </w:p>
    <w:p w:rsidR="0038125A" w:rsidRPr="00A164F4" w:rsidRDefault="0038125A" w:rsidP="0038125A">
      <w:pPr>
        <w:jc w:val="both"/>
      </w:pPr>
      <w:r w:rsidRPr="00A164F4">
        <w:t xml:space="preserve">Cílem a základem každého hodnocení je poskytnout žákům zpětnou vazbu, tj. co se naučili, zvládnuli, v čem se zlepšili, v čem chybují a jak postupovat dále. </w:t>
      </w:r>
    </w:p>
    <w:p w:rsidR="0038125A" w:rsidRPr="00A164F4" w:rsidRDefault="0038125A" w:rsidP="0038125A">
      <w:pPr>
        <w:jc w:val="both"/>
      </w:pPr>
    </w:p>
    <w:p w:rsidR="0038125A" w:rsidRPr="00A164F4" w:rsidRDefault="0038125A" w:rsidP="0038125A">
      <w:pPr>
        <w:jc w:val="both"/>
      </w:pPr>
      <w:r w:rsidRPr="00A164F4">
        <w:t>Žáci jsou hodnoceni podle předem daných kritérií, která jim jsou známa.</w:t>
      </w:r>
    </w:p>
    <w:p w:rsidR="0038125A" w:rsidRPr="00A164F4" w:rsidRDefault="0038125A" w:rsidP="0038125A">
      <w:pPr>
        <w:jc w:val="both"/>
      </w:pPr>
    </w:p>
    <w:p w:rsidR="0038125A" w:rsidRDefault="0038125A" w:rsidP="0038125A">
      <w:pPr>
        <w:jc w:val="both"/>
        <w:rPr>
          <w:rFonts w:ascii="Arial" w:hAnsi="Arial"/>
        </w:rPr>
      </w:pPr>
      <w:r w:rsidRPr="00A164F4">
        <w:t>Hodnocení by mělo vést k pozitivnímu vyjádření a mělo by být pro žáky motivující. Je důležité si uvědomovat, že při hodnocení se nehodnotí osoba žáka, ale konkrétní ověřovaný problém. Důležité je uplatňovat přiměřenou náročnost a pedagogický takt. Soustředíme se na individuální pokrok každého žáka (nesmí docházet ke srovnávání žáků se spolužáky a rozdělování na úspěšné a neúspěšné</w:t>
      </w:r>
      <w:r w:rsidRPr="00D677A3">
        <w:rPr>
          <w:rFonts w:ascii="Arial" w:hAnsi="Arial"/>
        </w:rPr>
        <w:t>).</w:t>
      </w:r>
    </w:p>
    <w:p w:rsidR="0038125A" w:rsidRPr="00F24D56" w:rsidRDefault="0038125A" w:rsidP="0038125A">
      <w:pPr>
        <w:ind w:left="-360"/>
        <w:jc w:val="both"/>
        <w:rPr>
          <w:b/>
          <w:color w:val="333399"/>
        </w:rPr>
      </w:pPr>
    </w:p>
    <w:p w:rsidR="0038125A" w:rsidRPr="00BE03E4" w:rsidRDefault="0038125A" w:rsidP="0038125A">
      <w:pPr>
        <w:spacing w:line="360" w:lineRule="auto"/>
        <w:jc w:val="both"/>
        <w:rPr>
          <w:b/>
          <w:u w:val="single"/>
        </w:rPr>
      </w:pPr>
      <w:r w:rsidRPr="00BE03E4">
        <w:rPr>
          <w:b/>
          <w:u w:val="single"/>
        </w:rPr>
        <w:t xml:space="preserve">Hodnocení a klasifikace chování </w:t>
      </w:r>
    </w:p>
    <w:p w:rsidR="0038125A" w:rsidRPr="00BE03E4" w:rsidRDefault="0038125A" w:rsidP="0038125A">
      <w:pPr>
        <w:jc w:val="both"/>
        <w:rPr>
          <w:rFonts w:eastAsia="Arial Unicode MS"/>
          <w:bCs/>
        </w:rPr>
      </w:pPr>
      <w:r w:rsidRPr="00BE03E4">
        <w:rPr>
          <w:rFonts w:eastAsia="Arial Unicode MS"/>
          <w:bCs/>
        </w:rPr>
        <w:t xml:space="preserve">Klasifikaci </w:t>
      </w:r>
      <w:r w:rsidRPr="00BE03E4">
        <w:rPr>
          <w:rFonts w:eastAsia="Arial Unicode MS"/>
        </w:rPr>
        <w:t>chování</w:t>
      </w:r>
      <w:r w:rsidRPr="00BE03E4">
        <w:rPr>
          <w:rFonts w:eastAsia="Arial Unicode MS"/>
          <w:bCs/>
        </w:rPr>
        <w:t xml:space="preserve"> žáků navrhuje třídní učitel po projednání s učiteli, kteří ve třídě vyučují, a s ostatními učiteli a rozhoduje o ní ředitel školy po projednání v pedagogické radě.</w:t>
      </w:r>
    </w:p>
    <w:p w:rsidR="0038125A" w:rsidRDefault="0038125A" w:rsidP="0038125A">
      <w:pPr>
        <w:jc w:val="both"/>
        <w:rPr>
          <w:rFonts w:eastAsia="Arial Unicode MS"/>
        </w:rPr>
      </w:pPr>
      <w:r w:rsidRPr="00BE03E4">
        <w:rPr>
          <w:rFonts w:eastAsia="Arial Unicode MS"/>
        </w:rPr>
        <w:t>Kritériem pro klasifikaci chování je dodržování pravidel chování, která stanoví školní řád.</w:t>
      </w:r>
    </w:p>
    <w:p w:rsidR="0038125A" w:rsidRPr="00BE03E4" w:rsidRDefault="0038125A" w:rsidP="0038125A">
      <w:pPr>
        <w:rPr>
          <w:rFonts w:eastAsia="Arial Unicode MS"/>
        </w:rPr>
      </w:pPr>
    </w:p>
    <w:p w:rsidR="0038125A" w:rsidRPr="00BE03E4" w:rsidRDefault="0038125A" w:rsidP="0038125A">
      <w:pPr>
        <w:rPr>
          <w:rFonts w:eastAsia="Arial Unicode MS"/>
          <w:b/>
        </w:rPr>
      </w:pPr>
      <w:r w:rsidRPr="00BE03E4">
        <w:rPr>
          <w:rFonts w:eastAsia="Arial Unicode MS"/>
          <w:b/>
        </w:rPr>
        <w:t>Kritéria pro jednotlivé stupně chování jsou následující:</w:t>
      </w:r>
    </w:p>
    <w:p w:rsidR="0038125A" w:rsidRPr="00BE03E4" w:rsidRDefault="0038125A" w:rsidP="0038125A">
      <w:pPr>
        <w:rPr>
          <w:rFonts w:eastAsia="Arial Unicode MS"/>
          <w:b/>
        </w:rPr>
      </w:pPr>
    </w:p>
    <w:p w:rsidR="0038125A" w:rsidRPr="00BE03E4" w:rsidRDefault="0038125A" w:rsidP="0038125A">
      <w:pPr>
        <w:rPr>
          <w:rFonts w:eastAsia="Arial Unicode MS"/>
          <w:b/>
        </w:rPr>
      </w:pPr>
      <w:r w:rsidRPr="00BE03E4">
        <w:rPr>
          <w:rFonts w:eastAsia="Arial Unicode MS"/>
          <w:b/>
        </w:rPr>
        <w:t>Stupeň 1 - velmi dobré</w:t>
      </w:r>
    </w:p>
    <w:p w:rsidR="0038125A" w:rsidRPr="00BE03E4" w:rsidRDefault="0038125A" w:rsidP="0038125A">
      <w:pPr>
        <w:jc w:val="both"/>
        <w:rPr>
          <w:rFonts w:eastAsia="Arial Unicode MS"/>
        </w:rPr>
      </w:pPr>
      <w:r w:rsidRPr="00BE03E4">
        <w:rPr>
          <w:rFonts w:eastAsia="Arial Unicode MS"/>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naprosto ojediněle.</w:t>
      </w:r>
    </w:p>
    <w:p w:rsidR="0038125A" w:rsidRPr="00BE03E4" w:rsidRDefault="0038125A" w:rsidP="0038125A">
      <w:pPr>
        <w:rPr>
          <w:rFonts w:eastAsia="Arial Unicode MS"/>
        </w:rPr>
      </w:pPr>
    </w:p>
    <w:p w:rsidR="0038125A" w:rsidRPr="00BE03E4" w:rsidRDefault="0038125A" w:rsidP="0038125A">
      <w:pPr>
        <w:rPr>
          <w:rFonts w:eastAsia="Arial Unicode MS"/>
          <w:b/>
        </w:rPr>
      </w:pPr>
      <w:r w:rsidRPr="00BE03E4">
        <w:rPr>
          <w:rFonts w:eastAsia="Arial Unicode MS"/>
          <w:b/>
        </w:rPr>
        <w:t>Stupeň 2 – uspokojivé</w:t>
      </w:r>
    </w:p>
    <w:p w:rsidR="0038125A" w:rsidRPr="00BE03E4" w:rsidRDefault="0038125A" w:rsidP="0038125A">
      <w:pPr>
        <w:jc w:val="both"/>
        <w:rPr>
          <w:rFonts w:eastAsia="Arial Unicode MS"/>
        </w:rPr>
      </w:pPr>
      <w:r w:rsidRPr="00BE03E4">
        <w:rPr>
          <w:rFonts w:eastAsia="Arial Unicode MS"/>
        </w:rPr>
        <w:t>Žák se dopustil závažného přestupku proti pravidlům chování nebo řádu školy. Zpravidla se přes důtku třídního učitele (popř. ředitele školy) dopouští dalších přestupků, narušuje činnost kolektivu nebo se dopouští poklesků v mravním chování.</w:t>
      </w:r>
    </w:p>
    <w:p w:rsidR="0038125A" w:rsidRPr="00BE03E4" w:rsidRDefault="0038125A" w:rsidP="0038125A">
      <w:pPr>
        <w:rPr>
          <w:rFonts w:eastAsia="Arial Unicode MS"/>
          <w:b/>
        </w:rPr>
      </w:pPr>
    </w:p>
    <w:p w:rsidR="0038125A" w:rsidRPr="00BE03E4" w:rsidRDefault="0038125A" w:rsidP="0038125A">
      <w:pPr>
        <w:rPr>
          <w:rFonts w:eastAsia="Arial Unicode MS"/>
          <w:b/>
        </w:rPr>
      </w:pPr>
      <w:r w:rsidRPr="00BE03E4">
        <w:rPr>
          <w:rFonts w:eastAsia="Arial Unicode MS"/>
          <w:b/>
        </w:rPr>
        <w:t>Stupeň 3 – neuspokojivé</w:t>
      </w:r>
    </w:p>
    <w:p w:rsidR="0038125A" w:rsidRPr="00BE03E4" w:rsidRDefault="0038125A" w:rsidP="0038125A">
      <w:pPr>
        <w:jc w:val="both"/>
        <w:rPr>
          <w:rFonts w:eastAsia="Arial Unicode MS"/>
        </w:rPr>
      </w:pPr>
      <w:r w:rsidRPr="00BE03E4">
        <w:rPr>
          <w:rFonts w:eastAsia="Arial Unicode MS"/>
        </w:rPr>
        <w:t>Chování žáka ve škole je v rozporu s pravidly chování. Zpravidla se přes důtku ředitele školy dále dopouští takových závažných provinění, že je jimi vážně ohrožena výchova ostatních žáků. Záměrně narušuje činnost kolektivu.</w:t>
      </w:r>
    </w:p>
    <w:p w:rsidR="0038125A" w:rsidRPr="00BE03E4" w:rsidRDefault="0038125A" w:rsidP="0038125A">
      <w:pPr>
        <w:rPr>
          <w:rFonts w:eastAsia="Arial Unicode MS"/>
          <w:b/>
        </w:rPr>
      </w:pPr>
    </w:p>
    <w:p w:rsidR="0038125A" w:rsidRPr="00BE03E4" w:rsidRDefault="0038125A" w:rsidP="0038125A">
      <w:pPr>
        <w:rPr>
          <w:rFonts w:eastAsia="Arial Unicode MS"/>
          <w:b/>
          <w:bCs/>
        </w:rPr>
      </w:pPr>
      <w:r w:rsidRPr="00BE03E4">
        <w:rPr>
          <w:rFonts w:eastAsia="Arial Unicode MS"/>
          <w:b/>
          <w:bCs/>
        </w:rPr>
        <w:t>Výchovná opatření</w:t>
      </w:r>
    </w:p>
    <w:p w:rsidR="0038125A" w:rsidRPr="00BE03E4" w:rsidRDefault="0038125A" w:rsidP="0038125A">
      <w:pPr>
        <w:pStyle w:val="normalodsazene"/>
        <w:shd w:val="clear" w:color="auto" w:fill="FFFFFF"/>
        <w:spacing w:before="0" w:after="0"/>
        <w:ind w:firstLine="0"/>
        <w:jc w:val="left"/>
        <w:rPr>
          <w:rFonts w:ascii="Times New Roman" w:eastAsia="Arial Unicode MS" w:hAnsi="Times New Roman"/>
          <w:b/>
          <w:bCs/>
          <w:color w:val="auto"/>
          <w:sz w:val="20"/>
          <w:szCs w:val="20"/>
        </w:rPr>
      </w:pPr>
    </w:p>
    <w:p w:rsidR="0038125A" w:rsidRPr="00BE03E4" w:rsidRDefault="0038125A" w:rsidP="0038125A">
      <w:pPr>
        <w:rPr>
          <w:rFonts w:eastAsia="Arial Unicode MS"/>
        </w:rPr>
      </w:pPr>
      <w:r w:rsidRPr="00BE03E4">
        <w:rPr>
          <w:rFonts w:eastAsia="Arial Unicode MS"/>
        </w:rPr>
        <w:t xml:space="preserve">Výchovnými opatřeními jsou </w:t>
      </w:r>
      <w:r w:rsidRPr="00BE03E4">
        <w:rPr>
          <w:rFonts w:eastAsia="Arial Unicode MS"/>
          <w:b/>
        </w:rPr>
        <w:t>pochvaly nebo jiná ocenění a kázeňská opatření</w:t>
      </w:r>
      <w:r w:rsidRPr="00BE03E4">
        <w:rPr>
          <w:rFonts w:eastAsia="Arial Unicode MS"/>
        </w:rPr>
        <w:t xml:space="preserve">. </w:t>
      </w:r>
    </w:p>
    <w:p w:rsidR="0038125A" w:rsidRDefault="0038125A" w:rsidP="0038125A">
      <w:pPr>
        <w:rPr>
          <w:rFonts w:eastAsia="Arial Unicode MS"/>
        </w:rPr>
      </w:pPr>
    </w:p>
    <w:p w:rsidR="0038125A" w:rsidRPr="00BE03E4" w:rsidRDefault="0038125A" w:rsidP="0038125A">
      <w:pPr>
        <w:rPr>
          <w:rFonts w:eastAsia="Arial Unicode MS"/>
        </w:rPr>
      </w:pPr>
      <w:r w:rsidRPr="00BE03E4">
        <w:rPr>
          <w:rFonts w:eastAsia="Arial Unicode MS"/>
        </w:rPr>
        <w:t>V případě neomluvené absence budou udělena tato výchovná a kázeňská opatření:</w:t>
      </w:r>
    </w:p>
    <w:p w:rsidR="0038125A" w:rsidRPr="00BE03E4" w:rsidRDefault="0038125A" w:rsidP="0038125A">
      <w:pPr>
        <w:pStyle w:val="normalodsazene"/>
        <w:shd w:val="clear" w:color="auto" w:fill="FFFFFF"/>
        <w:spacing w:before="0" w:after="0"/>
        <w:ind w:firstLine="0"/>
        <w:jc w:val="left"/>
        <w:rPr>
          <w:rFonts w:ascii="Times New Roman" w:eastAsia="Arial Unicode MS" w:hAnsi="Times New Roman"/>
          <w:color w:val="auto"/>
          <w:sz w:val="20"/>
          <w:szCs w:val="20"/>
        </w:rPr>
      </w:pPr>
    </w:p>
    <w:p w:rsidR="0038125A" w:rsidRPr="00BE03E4" w:rsidRDefault="0038125A" w:rsidP="0038125A">
      <w:pPr>
        <w:pStyle w:val="normalodsazene"/>
        <w:numPr>
          <w:ilvl w:val="0"/>
          <w:numId w:val="12"/>
        </w:numPr>
        <w:shd w:val="clear" w:color="auto" w:fill="FFFFFF"/>
        <w:spacing w:before="0" w:after="0"/>
        <w:jc w:val="left"/>
        <w:rPr>
          <w:rFonts w:ascii="Times New Roman" w:eastAsia="Arial Unicode MS" w:hAnsi="Times New Roman"/>
          <w:color w:val="auto"/>
          <w:sz w:val="20"/>
          <w:szCs w:val="20"/>
        </w:rPr>
      </w:pPr>
      <w:r w:rsidRPr="00BE03E4">
        <w:rPr>
          <w:rFonts w:ascii="Times New Roman" w:eastAsia="Arial Unicode MS" w:hAnsi="Times New Roman"/>
          <w:color w:val="auto"/>
          <w:sz w:val="20"/>
          <w:szCs w:val="20"/>
        </w:rPr>
        <w:t>za 7 hodin neomluvené absence – důtka třídního učitele</w:t>
      </w:r>
    </w:p>
    <w:p w:rsidR="0038125A" w:rsidRPr="00BE03E4" w:rsidRDefault="0038125A" w:rsidP="0038125A">
      <w:pPr>
        <w:pStyle w:val="normalodsazene"/>
        <w:numPr>
          <w:ilvl w:val="0"/>
          <w:numId w:val="12"/>
        </w:numPr>
        <w:shd w:val="clear" w:color="auto" w:fill="FFFFFF"/>
        <w:spacing w:before="0" w:after="0"/>
        <w:jc w:val="left"/>
        <w:rPr>
          <w:rFonts w:ascii="Times New Roman" w:eastAsia="Arial Unicode MS" w:hAnsi="Times New Roman"/>
          <w:color w:val="auto"/>
          <w:sz w:val="20"/>
          <w:szCs w:val="20"/>
        </w:rPr>
      </w:pPr>
      <w:r w:rsidRPr="00BE03E4">
        <w:rPr>
          <w:rFonts w:ascii="Times New Roman" w:eastAsia="Arial Unicode MS" w:hAnsi="Times New Roman"/>
          <w:color w:val="auto"/>
          <w:sz w:val="20"/>
          <w:szCs w:val="20"/>
        </w:rPr>
        <w:t>za 8 až 14 neomluvených hodin – důtka ředitele školy</w:t>
      </w:r>
    </w:p>
    <w:p w:rsidR="0038125A" w:rsidRPr="00BE03E4" w:rsidRDefault="0038125A" w:rsidP="0038125A">
      <w:pPr>
        <w:pStyle w:val="normalodsazene"/>
        <w:numPr>
          <w:ilvl w:val="0"/>
          <w:numId w:val="12"/>
        </w:numPr>
        <w:shd w:val="clear" w:color="auto" w:fill="FFFFFF"/>
        <w:spacing w:before="0" w:after="0"/>
        <w:jc w:val="left"/>
        <w:rPr>
          <w:rFonts w:ascii="Times New Roman" w:eastAsia="Arial Unicode MS" w:hAnsi="Times New Roman"/>
          <w:color w:val="auto"/>
          <w:sz w:val="20"/>
          <w:szCs w:val="20"/>
        </w:rPr>
      </w:pPr>
      <w:r w:rsidRPr="00BE03E4">
        <w:rPr>
          <w:rFonts w:ascii="Times New Roman" w:eastAsia="Arial Unicode MS" w:hAnsi="Times New Roman"/>
          <w:color w:val="auto"/>
          <w:sz w:val="20"/>
          <w:szCs w:val="20"/>
        </w:rPr>
        <w:t>(závažný důvod pro hodnocení chování jako uspokojivého)</w:t>
      </w:r>
    </w:p>
    <w:p w:rsidR="0038125A" w:rsidRPr="00BE03E4" w:rsidRDefault="0038125A" w:rsidP="0038125A">
      <w:pPr>
        <w:pStyle w:val="normalodsazene"/>
        <w:numPr>
          <w:ilvl w:val="0"/>
          <w:numId w:val="12"/>
        </w:numPr>
        <w:shd w:val="clear" w:color="auto" w:fill="FFFFFF"/>
        <w:spacing w:before="0" w:after="0"/>
        <w:jc w:val="left"/>
        <w:rPr>
          <w:rFonts w:ascii="Times New Roman" w:eastAsia="Arial Unicode MS" w:hAnsi="Times New Roman"/>
          <w:color w:val="auto"/>
          <w:sz w:val="20"/>
          <w:szCs w:val="20"/>
        </w:rPr>
      </w:pPr>
      <w:r w:rsidRPr="00BE03E4">
        <w:rPr>
          <w:rFonts w:ascii="Times New Roman" w:eastAsia="Arial Unicode MS" w:hAnsi="Times New Roman"/>
          <w:color w:val="auto"/>
          <w:sz w:val="20"/>
          <w:szCs w:val="20"/>
        </w:rPr>
        <w:t>za více než 14 neomluvených hodin – snížený stupeň z chování.</w:t>
      </w:r>
    </w:p>
    <w:p w:rsidR="0038125A" w:rsidRPr="00BE03E4" w:rsidRDefault="0038125A" w:rsidP="0038125A">
      <w:pPr>
        <w:pStyle w:val="normalodsazene"/>
        <w:shd w:val="clear" w:color="auto" w:fill="FFFFFF"/>
        <w:spacing w:before="0" w:after="0"/>
        <w:ind w:left="410" w:firstLine="0"/>
        <w:jc w:val="left"/>
        <w:rPr>
          <w:rFonts w:ascii="Times New Roman" w:eastAsia="Arial Unicode MS" w:hAnsi="Times New Roman"/>
          <w:color w:val="auto"/>
          <w:sz w:val="20"/>
          <w:szCs w:val="20"/>
        </w:rPr>
      </w:pPr>
    </w:p>
    <w:p w:rsidR="0038125A" w:rsidRPr="00BE03E4" w:rsidRDefault="0038125A" w:rsidP="0038125A">
      <w:pPr>
        <w:jc w:val="both"/>
        <w:rPr>
          <w:rFonts w:eastAsia="Arial Unicode MS"/>
          <w:bCs/>
        </w:rPr>
      </w:pPr>
      <w:r w:rsidRPr="00BE03E4">
        <w:rPr>
          <w:rFonts w:eastAsia="Arial Unicode MS"/>
          <w:bCs/>
        </w:rPr>
        <w:t>Zvláště hrubé slovní a úmyslné fyzické útoky žáka vůči pracovníkovi školy se vždy považují za závažné zaviněné porušení povinností stanovených zákonem č.561/2004 Sb.</w:t>
      </w:r>
    </w:p>
    <w:p w:rsidR="0038125A" w:rsidRPr="00BE03E4" w:rsidRDefault="0038125A" w:rsidP="0038125A">
      <w:pPr>
        <w:pStyle w:val="normalodsazene"/>
        <w:shd w:val="clear" w:color="auto" w:fill="FFFFFF"/>
        <w:spacing w:before="0" w:after="0"/>
        <w:ind w:firstLine="0"/>
        <w:jc w:val="left"/>
        <w:rPr>
          <w:rFonts w:ascii="Times New Roman" w:eastAsia="Arial Unicode MS" w:hAnsi="Times New Roman"/>
          <w:bCs/>
          <w:color w:val="auto"/>
          <w:sz w:val="20"/>
          <w:szCs w:val="20"/>
        </w:rPr>
      </w:pPr>
    </w:p>
    <w:p w:rsidR="0038125A" w:rsidRPr="00BE03E4" w:rsidRDefault="0038125A" w:rsidP="0038125A">
      <w:pPr>
        <w:pStyle w:val="normalodsazene"/>
        <w:shd w:val="clear" w:color="auto" w:fill="FFFFFF"/>
        <w:spacing w:before="0" w:after="0"/>
        <w:ind w:firstLine="0"/>
        <w:jc w:val="left"/>
        <w:rPr>
          <w:rFonts w:ascii="Times New Roman" w:eastAsia="Arial Unicode MS" w:hAnsi="Times New Roman"/>
          <w:color w:val="auto"/>
          <w:sz w:val="20"/>
          <w:szCs w:val="20"/>
        </w:rPr>
      </w:pPr>
      <w:r w:rsidRPr="00BE03E4">
        <w:rPr>
          <w:rFonts w:ascii="Times New Roman" w:eastAsia="Arial Unicode MS" w:hAnsi="Times New Roman"/>
          <w:b/>
          <w:color w:val="auto"/>
          <w:sz w:val="20"/>
          <w:szCs w:val="20"/>
        </w:rPr>
        <w:t>Pochvalami jsou</w:t>
      </w:r>
      <w:r w:rsidRPr="00BE03E4">
        <w:rPr>
          <w:rFonts w:ascii="Times New Roman" w:eastAsia="Arial Unicode MS" w:hAnsi="Times New Roman"/>
          <w:color w:val="auto"/>
          <w:sz w:val="20"/>
          <w:szCs w:val="20"/>
        </w:rPr>
        <w:t>:</w:t>
      </w:r>
    </w:p>
    <w:p w:rsidR="0038125A" w:rsidRDefault="0038125A" w:rsidP="0038125A">
      <w:pPr>
        <w:pStyle w:val="normalodsazene"/>
        <w:shd w:val="clear" w:color="auto" w:fill="FFFFFF"/>
        <w:tabs>
          <w:tab w:val="left" w:pos="567"/>
        </w:tabs>
        <w:spacing w:before="0" w:after="0"/>
        <w:ind w:firstLine="0"/>
        <w:jc w:val="left"/>
        <w:rPr>
          <w:rFonts w:ascii="Times New Roman" w:eastAsia="Arial Unicode MS" w:hAnsi="Times New Roman"/>
          <w:b/>
          <w:color w:val="auto"/>
          <w:sz w:val="20"/>
          <w:szCs w:val="20"/>
        </w:rPr>
      </w:pPr>
    </w:p>
    <w:p w:rsidR="0038125A" w:rsidRPr="00BE03E4" w:rsidRDefault="0038125A" w:rsidP="0038125A">
      <w:pPr>
        <w:pStyle w:val="normalodsazene"/>
        <w:shd w:val="clear" w:color="auto" w:fill="FFFFFF"/>
        <w:tabs>
          <w:tab w:val="left" w:pos="567"/>
        </w:tabs>
        <w:spacing w:before="0" w:after="0"/>
        <w:ind w:firstLine="0"/>
        <w:jc w:val="left"/>
        <w:rPr>
          <w:rFonts w:ascii="Times New Roman" w:eastAsia="Arial Unicode MS" w:hAnsi="Times New Roman"/>
          <w:color w:val="auto"/>
          <w:sz w:val="20"/>
          <w:szCs w:val="20"/>
        </w:rPr>
      </w:pPr>
      <w:r w:rsidRPr="00BE03E4">
        <w:rPr>
          <w:rFonts w:ascii="Times New Roman" w:eastAsia="Arial Unicode MS" w:hAnsi="Times New Roman"/>
          <w:b/>
          <w:color w:val="auto"/>
          <w:sz w:val="20"/>
          <w:szCs w:val="20"/>
        </w:rPr>
        <w:t>Pochvala ředitele školy</w:t>
      </w:r>
      <w:r w:rsidRPr="00BE03E4">
        <w:rPr>
          <w:rFonts w:ascii="Times New Roman" w:eastAsia="Arial Unicode MS" w:hAnsi="Times New Roman"/>
          <w:color w:val="auto"/>
          <w:sz w:val="20"/>
          <w:szCs w:val="20"/>
        </w:rPr>
        <w:t xml:space="preserve"> – udělována mimo jiné v následujících případech:</w:t>
      </w:r>
    </w:p>
    <w:p w:rsidR="0038125A" w:rsidRDefault="0038125A" w:rsidP="0038125A">
      <w:pPr>
        <w:pStyle w:val="normalodsazene"/>
        <w:shd w:val="clear" w:color="auto" w:fill="FFFFFF"/>
        <w:tabs>
          <w:tab w:val="left" w:pos="567"/>
        </w:tabs>
        <w:spacing w:before="0" w:after="0"/>
        <w:ind w:firstLine="0"/>
        <w:jc w:val="left"/>
        <w:rPr>
          <w:rFonts w:ascii="Times New Roman" w:eastAsia="Arial Unicode MS" w:hAnsi="Times New Roman"/>
          <w:color w:val="auto"/>
          <w:sz w:val="20"/>
          <w:szCs w:val="20"/>
        </w:rPr>
      </w:pPr>
    </w:p>
    <w:p w:rsidR="0038125A" w:rsidRPr="00BE03E4" w:rsidRDefault="0038125A" w:rsidP="0038125A">
      <w:pPr>
        <w:pStyle w:val="normalodsazene"/>
        <w:numPr>
          <w:ilvl w:val="0"/>
          <w:numId w:val="13"/>
        </w:numPr>
        <w:shd w:val="clear" w:color="auto" w:fill="FFFFFF"/>
        <w:tabs>
          <w:tab w:val="left" w:pos="567"/>
        </w:tabs>
        <w:spacing w:before="0" w:after="0"/>
        <w:jc w:val="left"/>
        <w:rPr>
          <w:rFonts w:ascii="Times New Roman" w:eastAsia="Arial Unicode MS" w:hAnsi="Times New Roman"/>
          <w:color w:val="auto"/>
          <w:sz w:val="20"/>
          <w:szCs w:val="20"/>
        </w:rPr>
      </w:pPr>
      <w:r w:rsidRPr="00BE03E4">
        <w:rPr>
          <w:rFonts w:ascii="Times New Roman" w:eastAsia="Arial Unicode MS" w:hAnsi="Times New Roman"/>
          <w:color w:val="auto"/>
          <w:sz w:val="20"/>
          <w:szCs w:val="20"/>
        </w:rPr>
        <w:t>vítězství v okresním kole soutěže pro žáky škol vyhlašované MŠMT ČR,</w:t>
      </w:r>
    </w:p>
    <w:p w:rsidR="0038125A" w:rsidRPr="00BE03E4" w:rsidRDefault="0038125A" w:rsidP="0038125A">
      <w:pPr>
        <w:pStyle w:val="normalodsazene"/>
        <w:numPr>
          <w:ilvl w:val="0"/>
          <w:numId w:val="13"/>
        </w:numPr>
        <w:shd w:val="clear" w:color="auto" w:fill="FFFFFF"/>
        <w:tabs>
          <w:tab w:val="left" w:pos="567"/>
        </w:tabs>
        <w:spacing w:before="0" w:after="0"/>
        <w:jc w:val="left"/>
        <w:rPr>
          <w:rFonts w:ascii="Times New Roman" w:eastAsia="Arial Unicode MS" w:hAnsi="Times New Roman"/>
          <w:color w:val="auto"/>
          <w:sz w:val="20"/>
          <w:szCs w:val="20"/>
        </w:rPr>
      </w:pPr>
      <w:r w:rsidRPr="00BE03E4">
        <w:rPr>
          <w:rFonts w:ascii="Times New Roman" w:eastAsia="Arial Unicode MS" w:hAnsi="Times New Roman"/>
          <w:color w:val="auto"/>
          <w:sz w:val="20"/>
          <w:szCs w:val="20"/>
        </w:rPr>
        <w:t>umístění do 3. místa krajského kola soutěže pro žáky školy vyhlašované MŠMT ČR,</w:t>
      </w:r>
    </w:p>
    <w:p w:rsidR="0038125A" w:rsidRPr="00BE03E4" w:rsidRDefault="0038125A" w:rsidP="0038125A">
      <w:pPr>
        <w:pStyle w:val="normalodsazene"/>
        <w:numPr>
          <w:ilvl w:val="0"/>
          <w:numId w:val="13"/>
        </w:numPr>
        <w:shd w:val="clear" w:color="auto" w:fill="FFFFFF"/>
        <w:tabs>
          <w:tab w:val="left" w:pos="567"/>
        </w:tabs>
        <w:spacing w:before="0" w:after="0"/>
        <w:jc w:val="left"/>
        <w:rPr>
          <w:rFonts w:ascii="Times New Roman" w:eastAsia="Arial Unicode MS" w:hAnsi="Times New Roman"/>
          <w:color w:val="auto"/>
          <w:sz w:val="20"/>
          <w:szCs w:val="20"/>
        </w:rPr>
      </w:pPr>
      <w:r w:rsidRPr="00BE03E4">
        <w:rPr>
          <w:rFonts w:ascii="Times New Roman" w:eastAsia="Arial Unicode MS" w:hAnsi="Times New Roman"/>
          <w:color w:val="auto"/>
          <w:sz w:val="20"/>
          <w:szCs w:val="20"/>
        </w:rPr>
        <w:t>účast v celostátním kole soutěže pro žáky školy vyhlašované MŠMT,</w:t>
      </w:r>
    </w:p>
    <w:p w:rsidR="0038125A" w:rsidRPr="00BE03E4" w:rsidRDefault="0038125A" w:rsidP="0038125A">
      <w:pPr>
        <w:pStyle w:val="normalodsazene"/>
        <w:numPr>
          <w:ilvl w:val="0"/>
          <w:numId w:val="13"/>
        </w:numPr>
        <w:shd w:val="clear" w:color="auto" w:fill="FFFFFF"/>
        <w:tabs>
          <w:tab w:val="left" w:pos="567"/>
        </w:tabs>
        <w:spacing w:before="0" w:after="0"/>
        <w:jc w:val="left"/>
        <w:rPr>
          <w:rFonts w:ascii="Times New Roman" w:eastAsia="Arial Unicode MS" w:hAnsi="Times New Roman"/>
          <w:color w:val="auto"/>
          <w:sz w:val="20"/>
          <w:szCs w:val="20"/>
        </w:rPr>
      </w:pPr>
      <w:r w:rsidRPr="00BE03E4">
        <w:rPr>
          <w:rFonts w:ascii="Times New Roman" w:eastAsia="Arial Unicode MS" w:hAnsi="Times New Roman"/>
          <w:color w:val="auto"/>
          <w:sz w:val="20"/>
          <w:szCs w:val="20"/>
        </w:rPr>
        <w:t>za významné umístění i v jiných soutěžích (uměleckých, sportovních aj.),</w:t>
      </w:r>
    </w:p>
    <w:p w:rsidR="0038125A" w:rsidRPr="00BE03E4" w:rsidRDefault="0038125A" w:rsidP="0038125A">
      <w:pPr>
        <w:pStyle w:val="normalodsazene"/>
        <w:numPr>
          <w:ilvl w:val="0"/>
          <w:numId w:val="13"/>
        </w:numPr>
        <w:shd w:val="clear" w:color="auto" w:fill="FFFFFF"/>
        <w:tabs>
          <w:tab w:val="left" w:pos="567"/>
        </w:tabs>
        <w:spacing w:before="0" w:after="0"/>
        <w:jc w:val="left"/>
        <w:rPr>
          <w:rFonts w:ascii="Times New Roman" w:eastAsia="Arial Unicode MS" w:hAnsi="Times New Roman"/>
          <w:color w:val="auto"/>
          <w:sz w:val="20"/>
          <w:szCs w:val="20"/>
        </w:rPr>
      </w:pPr>
      <w:r w:rsidRPr="00BE03E4">
        <w:rPr>
          <w:rFonts w:ascii="Times New Roman" w:eastAsia="Arial Unicode MS" w:hAnsi="Times New Roman"/>
          <w:color w:val="auto"/>
          <w:sz w:val="20"/>
          <w:szCs w:val="20"/>
        </w:rPr>
        <w:t>za příkladnou reprezentaci školy v regionu.</w:t>
      </w:r>
    </w:p>
    <w:p w:rsidR="0038125A" w:rsidRPr="00BE03E4" w:rsidRDefault="0038125A" w:rsidP="0038125A">
      <w:pPr>
        <w:pStyle w:val="normalodsazene"/>
        <w:shd w:val="clear" w:color="auto" w:fill="FFFFFF"/>
        <w:tabs>
          <w:tab w:val="left" w:pos="567"/>
        </w:tabs>
        <w:spacing w:before="0" w:after="0"/>
        <w:ind w:left="480" w:firstLine="0"/>
        <w:jc w:val="left"/>
        <w:rPr>
          <w:rFonts w:ascii="Times New Roman" w:eastAsia="Arial Unicode MS" w:hAnsi="Times New Roman"/>
          <w:color w:val="auto"/>
          <w:sz w:val="20"/>
          <w:szCs w:val="20"/>
        </w:rPr>
      </w:pPr>
    </w:p>
    <w:p w:rsidR="0038125A" w:rsidRPr="00BE03E4" w:rsidRDefault="0038125A" w:rsidP="0038125A">
      <w:pPr>
        <w:pStyle w:val="Odstavecaut"/>
        <w:numPr>
          <w:ilvl w:val="0"/>
          <w:numId w:val="0"/>
        </w:numPr>
        <w:tabs>
          <w:tab w:val="left" w:pos="426"/>
          <w:tab w:val="left" w:pos="709"/>
          <w:tab w:val="left" w:pos="2127"/>
        </w:tabs>
        <w:spacing w:before="0"/>
        <w:rPr>
          <w:rFonts w:eastAsia="Arial Unicode MS"/>
          <w:sz w:val="20"/>
        </w:rPr>
      </w:pPr>
      <w:r w:rsidRPr="00BE03E4">
        <w:rPr>
          <w:rFonts w:eastAsia="Arial Unicode MS"/>
          <w:b/>
          <w:sz w:val="20"/>
        </w:rPr>
        <w:lastRenderedPageBreak/>
        <w:t xml:space="preserve">Pochvala třídního učitele </w:t>
      </w:r>
      <w:r w:rsidRPr="00BE03E4">
        <w:rPr>
          <w:rFonts w:eastAsia="Arial Unicode MS"/>
          <w:sz w:val="20"/>
        </w:rPr>
        <w:t xml:space="preserve">- třídní učitel může na základě vlastního rozhodnutí nebo na základě podnětu ostatních vyučujících žákovi po projednání s ředitelem školy udělit </w:t>
      </w:r>
      <w:r w:rsidRPr="00BE03E4">
        <w:rPr>
          <w:rFonts w:eastAsia="Arial Unicode MS"/>
          <w:b/>
          <w:sz w:val="20"/>
        </w:rPr>
        <w:t>pochvalu třídního učitele</w:t>
      </w:r>
      <w:r w:rsidRPr="00BE03E4">
        <w:rPr>
          <w:rFonts w:eastAsia="Arial Unicode MS"/>
          <w:sz w:val="20"/>
        </w:rPr>
        <w:t xml:space="preserve"> za výrazný projev školní iniciativy nebo za déle trvající úspěšnou práci.</w:t>
      </w:r>
    </w:p>
    <w:p w:rsidR="0038125A" w:rsidRPr="00BE03E4" w:rsidRDefault="0038125A" w:rsidP="0038125A">
      <w:pPr>
        <w:pStyle w:val="Odstavecaut"/>
        <w:numPr>
          <w:ilvl w:val="0"/>
          <w:numId w:val="0"/>
        </w:numPr>
        <w:tabs>
          <w:tab w:val="left" w:pos="426"/>
          <w:tab w:val="left" w:pos="709"/>
          <w:tab w:val="left" w:pos="2127"/>
        </w:tabs>
        <w:spacing w:before="0"/>
        <w:ind w:left="1560"/>
        <w:jc w:val="left"/>
        <w:rPr>
          <w:rFonts w:eastAsia="Arial Unicode MS"/>
          <w:sz w:val="20"/>
        </w:rPr>
      </w:pPr>
    </w:p>
    <w:p w:rsidR="0038125A" w:rsidRPr="00BE03E4" w:rsidRDefault="0038125A" w:rsidP="0038125A">
      <w:pPr>
        <w:pStyle w:val="normalodsazene"/>
        <w:shd w:val="clear" w:color="auto" w:fill="FFFFFF"/>
        <w:spacing w:before="0" w:after="0"/>
        <w:ind w:firstLine="0"/>
        <w:jc w:val="left"/>
        <w:rPr>
          <w:rFonts w:ascii="Times New Roman" w:eastAsia="Arial Unicode MS" w:hAnsi="Times New Roman"/>
          <w:bCs/>
          <w:color w:val="auto"/>
          <w:sz w:val="20"/>
          <w:szCs w:val="20"/>
        </w:rPr>
      </w:pPr>
      <w:r w:rsidRPr="00BE03E4">
        <w:rPr>
          <w:rFonts w:ascii="Times New Roman" w:eastAsia="Arial Unicode MS" w:hAnsi="Times New Roman"/>
          <w:b/>
          <w:color w:val="auto"/>
          <w:sz w:val="20"/>
          <w:szCs w:val="20"/>
        </w:rPr>
        <w:t xml:space="preserve">Další kázeňská opatření </w:t>
      </w:r>
    </w:p>
    <w:p w:rsidR="0038125A" w:rsidRPr="00BE03E4" w:rsidRDefault="0038125A" w:rsidP="0038125A">
      <w:pPr>
        <w:pStyle w:val="normalodsazene"/>
        <w:shd w:val="clear" w:color="auto" w:fill="FFFFFF"/>
        <w:spacing w:before="0" w:after="0"/>
        <w:ind w:firstLine="0"/>
        <w:jc w:val="left"/>
        <w:rPr>
          <w:rFonts w:ascii="Times New Roman" w:eastAsia="Arial Unicode MS" w:hAnsi="Times New Roman"/>
          <w:bCs/>
          <w:color w:val="auto"/>
          <w:sz w:val="20"/>
          <w:szCs w:val="20"/>
        </w:rPr>
      </w:pPr>
    </w:p>
    <w:p w:rsidR="0038125A" w:rsidRPr="00BE03E4" w:rsidRDefault="0038125A" w:rsidP="0038125A">
      <w:pPr>
        <w:pStyle w:val="Odstavecaut"/>
        <w:numPr>
          <w:ilvl w:val="0"/>
          <w:numId w:val="0"/>
        </w:numPr>
        <w:spacing w:before="0"/>
        <w:rPr>
          <w:rFonts w:eastAsia="Arial Unicode MS"/>
          <w:sz w:val="20"/>
        </w:rPr>
      </w:pPr>
      <w:r w:rsidRPr="00BE03E4">
        <w:rPr>
          <w:rFonts w:eastAsia="Arial Unicode MS"/>
          <w:sz w:val="20"/>
        </w:rPr>
        <w:t>Při zaviněném porušení povinností stanovených školním řádem může být podle závažnosti tohoto porušení žákovi uloženo(-a):</w:t>
      </w:r>
    </w:p>
    <w:p w:rsidR="0038125A" w:rsidRPr="00BE03E4" w:rsidRDefault="0038125A" w:rsidP="0038125A">
      <w:pPr>
        <w:tabs>
          <w:tab w:val="left" w:pos="426"/>
        </w:tabs>
        <w:rPr>
          <w:rFonts w:eastAsia="Arial Unicode MS"/>
        </w:rPr>
      </w:pPr>
    </w:p>
    <w:p w:rsidR="0038125A" w:rsidRPr="00BE03E4" w:rsidRDefault="0038125A" w:rsidP="0038125A">
      <w:pPr>
        <w:tabs>
          <w:tab w:val="left" w:pos="426"/>
        </w:tabs>
        <w:jc w:val="both"/>
        <w:rPr>
          <w:rFonts w:eastAsia="Arial Unicode MS"/>
        </w:rPr>
      </w:pPr>
      <w:r w:rsidRPr="00BE03E4">
        <w:rPr>
          <w:rFonts w:eastAsia="Arial Unicode MS"/>
          <w:b/>
        </w:rPr>
        <w:t xml:space="preserve">Napomenutí třídního učitele </w:t>
      </w:r>
      <w:r w:rsidRPr="00BE03E4">
        <w:rPr>
          <w:rFonts w:eastAsia="Arial Unicode MS"/>
        </w:rPr>
        <w:t>- napomenutí třídního učitele se uděluje za drobné porušení povinností, které jsou stanoveny ve školním řádu.</w:t>
      </w:r>
    </w:p>
    <w:p w:rsidR="0038125A" w:rsidRPr="00BE03E4" w:rsidRDefault="0038125A" w:rsidP="0038125A">
      <w:pPr>
        <w:pStyle w:val="Psmeno"/>
        <w:numPr>
          <w:ilvl w:val="0"/>
          <w:numId w:val="0"/>
        </w:numPr>
        <w:ind w:left="285"/>
        <w:jc w:val="left"/>
        <w:rPr>
          <w:rFonts w:eastAsia="Arial Unicode MS"/>
          <w:color w:val="auto"/>
          <w:sz w:val="20"/>
        </w:rPr>
      </w:pPr>
    </w:p>
    <w:p w:rsidR="0038125A" w:rsidRPr="00BE03E4" w:rsidRDefault="0038125A" w:rsidP="0038125A">
      <w:pPr>
        <w:pStyle w:val="Psmeno"/>
        <w:numPr>
          <w:ilvl w:val="0"/>
          <w:numId w:val="14"/>
        </w:numPr>
        <w:tabs>
          <w:tab w:val="left" w:pos="426"/>
        </w:tabs>
        <w:jc w:val="left"/>
        <w:rPr>
          <w:rFonts w:eastAsia="Arial Unicode MS"/>
          <w:color w:val="auto"/>
          <w:sz w:val="20"/>
        </w:rPr>
      </w:pPr>
      <w:r w:rsidRPr="00BE03E4">
        <w:rPr>
          <w:rFonts w:eastAsia="Arial Unicode MS"/>
          <w:b/>
          <w:color w:val="auto"/>
          <w:sz w:val="20"/>
        </w:rPr>
        <w:t xml:space="preserve">Důtka třídního učitele </w:t>
      </w:r>
      <w:r>
        <w:rPr>
          <w:rFonts w:eastAsia="Arial Unicode MS"/>
          <w:color w:val="auto"/>
          <w:sz w:val="20"/>
        </w:rPr>
        <w:t xml:space="preserve">– </w:t>
      </w:r>
      <w:r w:rsidRPr="00BE03E4">
        <w:rPr>
          <w:rFonts w:eastAsia="Arial Unicode MS"/>
          <w:color w:val="auto"/>
          <w:sz w:val="20"/>
        </w:rPr>
        <w:t>za drobné i závažnější či opakované porušení řádu školy.</w:t>
      </w:r>
    </w:p>
    <w:p w:rsidR="0038125A" w:rsidRPr="00BE03E4" w:rsidRDefault="0038125A" w:rsidP="0038125A">
      <w:pPr>
        <w:pStyle w:val="Psmeno"/>
        <w:numPr>
          <w:ilvl w:val="0"/>
          <w:numId w:val="14"/>
        </w:numPr>
        <w:tabs>
          <w:tab w:val="left" w:pos="426"/>
        </w:tabs>
        <w:jc w:val="left"/>
        <w:rPr>
          <w:rFonts w:eastAsia="Arial Unicode MS"/>
          <w:color w:val="auto"/>
          <w:sz w:val="20"/>
        </w:rPr>
      </w:pPr>
      <w:r w:rsidRPr="00BE03E4">
        <w:rPr>
          <w:rFonts w:eastAsia="Arial Unicode MS"/>
          <w:b/>
          <w:color w:val="auto"/>
          <w:sz w:val="20"/>
        </w:rPr>
        <w:t xml:space="preserve">Důtka ředitele školy </w:t>
      </w:r>
      <w:r w:rsidRPr="00BE03E4">
        <w:rPr>
          <w:rFonts w:eastAsia="Arial Unicode MS"/>
          <w:color w:val="auto"/>
          <w:sz w:val="20"/>
        </w:rPr>
        <w:t>- za vážná porušení povinností stanovených školním řádem.</w:t>
      </w:r>
    </w:p>
    <w:p w:rsidR="0038125A" w:rsidRPr="00BE03E4" w:rsidRDefault="0038125A" w:rsidP="0038125A">
      <w:pPr>
        <w:pStyle w:val="Psmeno"/>
        <w:numPr>
          <w:ilvl w:val="0"/>
          <w:numId w:val="0"/>
        </w:numPr>
        <w:tabs>
          <w:tab w:val="left" w:pos="426"/>
        </w:tabs>
        <w:ind w:left="284" w:hanging="284"/>
        <w:jc w:val="left"/>
        <w:rPr>
          <w:rFonts w:eastAsia="Arial Unicode MS"/>
          <w:sz w:val="20"/>
        </w:rPr>
      </w:pPr>
    </w:p>
    <w:p w:rsidR="0038125A" w:rsidRPr="00BE03E4" w:rsidRDefault="0038125A" w:rsidP="0038125A">
      <w:pPr>
        <w:pStyle w:val="Psmeno"/>
        <w:numPr>
          <w:ilvl w:val="0"/>
          <w:numId w:val="0"/>
        </w:numPr>
        <w:tabs>
          <w:tab w:val="left" w:pos="426"/>
        </w:tabs>
        <w:ind w:left="284" w:hanging="284"/>
        <w:jc w:val="left"/>
        <w:rPr>
          <w:rFonts w:eastAsia="Arial Unicode MS"/>
          <w:color w:val="auto"/>
          <w:sz w:val="20"/>
        </w:rPr>
      </w:pPr>
      <w:r w:rsidRPr="00BE03E4">
        <w:rPr>
          <w:rFonts w:eastAsia="Arial Unicode MS"/>
          <w:sz w:val="20"/>
        </w:rPr>
        <w:t>Udělení pochvaly a uložení na napomenutí nebo důtky se zaznamenává do dokumentace.</w:t>
      </w:r>
    </w:p>
    <w:p w:rsidR="0038125A" w:rsidRPr="00A164F4" w:rsidRDefault="0038125A" w:rsidP="0038125A">
      <w:pPr>
        <w:spacing w:line="360" w:lineRule="auto"/>
        <w:jc w:val="both"/>
        <w:rPr>
          <w:b/>
        </w:rPr>
      </w:pPr>
    </w:p>
    <w:p w:rsidR="0038125A" w:rsidRPr="00BE03E4" w:rsidRDefault="0038125A" w:rsidP="0038125A">
      <w:pPr>
        <w:spacing w:line="360" w:lineRule="auto"/>
        <w:jc w:val="both"/>
        <w:rPr>
          <w:b/>
          <w:u w:val="single"/>
        </w:rPr>
      </w:pPr>
      <w:r w:rsidRPr="00BE03E4">
        <w:rPr>
          <w:b/>
          <w:u w:val="single"/>
        </w:rPr>
        <w:t>Hodnocení a klasifikace v předmětech s převahou naukového zaměření</w:t>
      </w:r>
    </w:p>
    <w:p w:rsidR="0038125A" w:rsidRPr="00D47DEB" w:rsidRDefault="0038125A" w:rsidP="0038125A">
      <w:pPr>
        <w:jc w:val="both"/>
      </w:pPr>
      <w:r w:rsidRPr="00D47DEB">
        <w:t>Převahu naukového zaměření mají jazykové, společenskovědní, přírodovědné předměty, matematika a informatika.</w:t>
      </w:r>
    </w:p>
    <w:p w:rsidR="0038125A" w:rsidRPr="00D47DEB" w:rsidRDefault="0038125A" w:rsidP="0038125A">
      <w:pPr>
        <w:jc w:val="both"/>
      </w:pPr>
    </w:p>
    <w:p w:rsidR="0038125A" w:rsidRPr="00D47DEB" w:rsidRDefault="0038125A" w:rsidP="0038125A">
      <w:pPr>
        <w:jc w:val="both"/>
      </w:pPr>
      <w:r w:rsidRPr="00D47DEB">
        <w:t>Při klasifikaci v těchto předmětech se hodnotí ucelenost, přesnost a trvalost osvojení požadovaných poznatků, faktů, pojmů, definic, zákonitostí a vztahů, kvalita a rozsah získaných dovedností a schopnost vykonávat požadované intelektuální a motorické činnosti. Schopnost uplatňovat osvojené poznatky a dovednosti při řešení teoretických a praktických úkolů, při výkladu a hodnocení společenských a přírodních jevů a zákonitostí. Kvalita myšlení, především jeho logika, samostatnost a tvořivost, aktivita v přístupu k činnostem, zájem o ně a vztah k nim. Přesnost, výstižnost a odborná i jazyková správnost ústního a písemného projevu, kvalita výsledků činností a osvojení účinných metod samostatného studia.</w:t>
      </w:r>
    </w:p>
    <w:p w:rsidR="0038125A" w:rsidRPr="00D47DEB" w:rsidRDefault="0038125A" w:rsidP="0038125A">
      <w:pPr>
        <w:jc w:val="both"/>
      </w:pPr>
      <w:r w:rsidRPr="00D47DEB">
        <w:t xml:space="preserve">Pro klasifikaci písemných prací </w:t>
      </w:r>
      <w:r>
        <w:t>žáků je stanovena tato stupnice</w:t>
      </w:r>
      <w:r w:rsidRPr="00D47DEB">
        <w:t>:</w:t>
      </w:r>
    </w:p>
    <w:p w:rsidR="0038125A" w:rsidRPr="00D47DEB" w:rsidRDefault="0038125A" w:rsidP="0038125A">
      <w:pPr>
        <w:jc w:val="both"/>
      </w:pPr>
    </w:p>
    <w:p w:rsidR="0038125A" w:rsidRPr="00D47DEB" w:rsidRDefault="0038125A" w:rsidP="0038125A">
      <w:pPr>
        <w:framePr w:hSpace="141" w:wrap="around" w:vAnchor="text" w:hAnchor="text" w:y="1"/>
        <w:tabs>
          <w:tab w:val="left" w:pos="1279"/>
          <w:tab w:val="left" w:pos="2413"/>
        </w:tabs>
        <w:ind w:left="75"/>
        <w:suppressOverlap/>
      </w:pPr>
      <w:r>
        <w:tab/>
      </w:r>
      <w:r>
        <w:tab/>
      </w:r>
      <w:r w:rsidRPr="00D47DEB">
        <w:t>známka</w:t>
      </w:r>
      <w:r w:rsidRPr="00D47DEB">
        <w:tab/>
        <w:t>max.</w:t>
      </w:r>
      <w:r w:rsidRPr="00D47DEB">
        <w:tab/>
        <w:t>min.</w:t>
      </w:r>
    </w:p>
    <w:p w:rsidR="0038125A" w:rsidRPr="00D47DEB" w:rsidRDefault="0038125A" w:rsidP="0038125A">
      <w:pPr>
        <w:framePr w:hSpace="141" w:wrap="around" w:vAnchor="text" w:hAnchor="text" w:y="1"/>
        <w:tabs>
          <w:tab w:val="left" w:pos="1279"/>
          <w:tab w:val="left" w:pos="2413"/>
        </w:tabs>
        <w:ind w:left="75"/>
        <w:suppressOverlap/>
      </w:pPr>
      <w:r>
        <w:tab/>
      </w:r>
      <w:r>
        <w:tab/>
      </w:r>
      <w:r w:rsidRPr="00D47DEB">
        <w:t>1</w:t>
      </w:r>
      <w:r>
        <w:tab/>
      </w:r>
      <w:r w:rsidRPr="00D47DEB">
        <w:tab/>
        <w:t>100%</w:t>
      </w:r>
      <w:r w:rsidRPr="00D47DEB">
        <w:tab/>
        <w:t>90%</w:t>
      </w:r>
    </w:p>
    <w:p w:rsidR="0038125A" w:rsidRPr="00D47DEB" w:rsidRDefault="0038125A" w:rsidP="0038125A">
      <w:pPr>
        <w:framePr w:hSpace="141" w:wrap="around" w:vAnchor="text" w:hAnchor="text" w:y="1"/>
        <w:tabs>
          <w:tab w:val="left" w:pos="1279"/>
          <w:tab w:val="left" w:pos="2413"/>
        </w:tabs>
        <w:ind w:left="75"/>
        <w:suppressOverlap/>
      </w:pPr>
      <w:r>
        <w:tab/>
      </w:r>
      <w:r>
        <w:tab/>
      </w:r>
      <w:r w:rsidRPr="00D47DEB">
        <w:t>2</w:t>
      </w:r>
      <w:r>
        <w:tab/>
      </w:r>
      <w:r w:rsidRPr="00D47DEB">
        <w:tab/>
        <w:t xml:space="preserve"> 89%</w:t>
      </w:r>
      <w:r w:rsidRPr="00D47DEB">
        <w:tab/>
        <w:t>70%</w:t>
      </w:r>
    </w:p>
    <w:p w:rsidR="0038125A" w:rsidRPr="00D47DEB" w:rsidRDefault="0038125A" w:rsidP="0038125A">
      <w:pPr>
        <w:framePr w:hSpace="141" w:wrap="around" w:vAnchor="text" w:hAnchor="text" w:y="1"/>
        <w:tabs>
          <w:tab w:val="left" w:pos="1279"/>
          <w:tab w:val="left" w:pos="2413"/>
        </w:tabs>
        <w:ind w:left="75"/>
        <w:suppressOverlap/>
      </w:pPr>
      <w:r>
        <w:tab/>
      </w:r>
      <w:r>
        <w:tab/>
      </w:r>
      <w:r w:rsidRPr="00D47DEB">
        <w:t>3</w:t>
      </w:r>
      <w:r>
        <w:tab/>
      </w:r>
      <w:r w:rsidRPr="00D47DEB">
        <w:tab/>
        <w:t xml:space="preserve"> 69%</w:t>
      </w:r>
      <w:r w:rsidRPr="00D47DEB">
        <w:tab/>
        <w:t>50%</w:t>
      </w:r>
    </w:p>
    <w:p w:rsidR="0038125A" w:rsidRPr="00D47DEB" w:rsidRDefault="0038125A" w:rsidP="0038125A">
      <w:pPr>
        <w:framePr w:hSpace="141" w:wrap="around" w:vAnchor="text" w:hAnchor="text" w:y="1"/>
        <w:tabs>
          <w:tab w:val="left" w:pos="1279"/>
          <w:tab w:val="left" w:pos="2413"/>
        </w:tabs>
        <w:ind w:left="75"/>
        <w:suppressOverlap/>
      </w:pPr>
      <w:r>
        <w:tab/>
      </w:r>
      <w:r>
        <w:tab/>
      </w:r>
      <w:r w:rsidRPr="00D47DEB">
        <w:t>4</w:t>
      </w:r>
      <w:r>
        <w:tab/>
      </w:r>
      <w:r w:rsidRPr="00D47DEB">
        <w:tab/>
        <w:t xml:space="preserve"> 49%</w:t>
      </w:r>
      <w:r w:rsidRPr="00D47DEB">
        <w:tab/>
        <w:t>20%</w:t>
      </w:r>
    </w:p>
    <w:p w:rsidR="0038125A" w:rsidRPr="00D47DEB" w:rsidRDefault="0038125A" w:rsidP="0038125A">
      <w:pPr>
        <w:framePr w:hSpace="141" w:wrap="around" w:vAnchor="text" w:hAnchor="text" w:y="1"/>
        <w:tabs>
          <w:tab w:val="left" w:pos="1279"/>
          <w:tab w:val="left" w:pos="2413"/>
        </w:tabs>
        <w:ind w:left="75"/>
        <w:suppressOverlap/>
      </w:pPr>
      <w:r>
        <w:tab/>
      </w:r>
      <w:r>
        <w:tab/>
      </w:r>
      <w:r w:rsidRPr="00D47DEB">
        <w:t>5</w:t>
      </w:r>
      <w:r>
        <w:tab/>
      </w:r>
      <w:r w:rsidRPr="00D47DEB">
        <w:tab/>
        <w:t xml:space="preserve"> 19%</w:t>
      </w:r>
      <w:r w:rsidRPr="00D47DEB">
        <w:tab/>
        <w:t>0%</w:t>
      </w:r>
    </w:p>
    <w:p w:rsidR="0038125A" w:rsidRPr="00D47DEB" w:rsidRDefault="0038125A" w:rsidP="0038125A">
      <w:pPr>
        <w:jc w:val="both"/>
      </w:pPr>
    </w:p>
    <w:p w:rsidR="0038125A" w:rsidRPr="00D47DEB" w:rsidRDefault="0038125A" w:rsidP="0038125A">
      <w:pPr>
        <w:jc w:val="both"/>
      </w:pPr>
      <w:r w:rsidRPr="00D47DEB">
        <w:rPr>
          <w:b/>
        </w:rPr>
        <w:t>Stupeň 1 (výborný)</w:t>
      </w:r>
    </w:p>
    <w:p w:rsidR="0038125A" w:rsidRPr="00D47DEB" w:rsidRDefault="0038125A" w:rsidP="0038125A">
      <w:pPr>
        <w:jc w:val="both"/>
      </w:pPr>
      <w:r w:rsidRPr="00D47DEB">
        <w:t>Žák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 a písemný projev je správný, přesný, výstižný, účinně se zapojuje do diskuze. 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w:t>
      </w:r>
    </w:p>
    <w:p w:rsidR="0038125A" w:rsidRPr="00D47DEB" w:rsidRDefault="0038125A" w:rsidP="0038125A">
      <w:pPr>
        <w:jc w:val="both"/>
      </w:pPr>
    </w:p>
    <w:p w:rsidR="0038125A" w:rsidRPr="00D47DEB" w:rsidRDefault="0038125A" w:rsidP="0038125A">
      <w:pPr>
        <w:jc w:val="both"/>
      </w:pPr>
      <w:r w:rsidRPr="00D47DEB">
        <w:rPr>
          <w:b/>
        </w:rPr>
        <w:t>Stupeň 2 (chvalitebný</w:t>
      </w:r>
      <w:r w:rsidRPr="00D47DEB">
        <w:t>)</w:t>
      </w:r>
    </w:p>
    <w:p w:rsidR="0038125A" w:rsidRPr="00D47DEB" w:rsidRDefault="0038125A" w:rsidP="0038125A">
      <w:pPr>
        <w:jc w:val="both"/>
      </w:pPr>
      <w:r w:rsidRPr="00D47DEB">
        <w:t>Žák s menšími podněty učitele uplatňuje osvojené poznatky a dovednosti. Myslí správně, v jeho myšlení se projevuje logika a tvořivost. Ovládá požadované poznatky, fakta, pojmy, definice a 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zpravidla bez podstatných nedostatků. Zapojuje se do diskuze. Je schopen s menší pomocí studovat vhodné texty, řešit problémy a obhajovat svá rozhodnutí.</w:t>
      </w:r>
    </w:p>
    <w:p w:rsidR="0038125A" w:rsidRPr="00D47DEB" w:rsidRDefault="0038125A" w:rsidP="0038125A">
      <w:pPr>
        <w:jc w:val="both"/>
      </w:pPr>
      <w:r w:rsidRPr="00D47DEB">
        <w:t>Respektuje demokratické principy, v podstatě uvědoměle a aktivně pracuje pro tým, jeho působení je přínosné. Je většinou schopen sebehodnocení a hodnocení ostatních členů.</w:t>
      </w:r>
    </w:p>
    <w:p w:rsidR="0038125A" w:rsidRPr="00D47DEB" w:rsidRDefault="0038125A" w:rsidP="0038125A">
      <w:pPr>
        <w:jc w:val="both"/>
      </w:pPr>
    </w:p>
    <w:p w:rsidR="0038125A" w:rsidRPr="00D47DEB" w:rsidRDefault="0038125A" w:rsidP="0038125A">
      <w:pPr>
        <w:jc w:val="both"/>
      </w:pPr>
      <w:r w:rsidRPr="00D47DEB">
        <w:rPr>
          <w:b/>
        </w:rPr>
        <w:t>Stupeň 3 (dobrý)</w:t>
      </w:r>
    </w:p>
    <w:p w:rsidR="0038125A" w:rsidRPr="00D47DEB" w:rsidRDefault="0038125A" w:rsidP="0038125A">
      <w:pPr>
        <w:jc w:val="both"/>
      </w:pPr>
      <w:r w:rsidRPr="00D47DEB">
        <w:t xml:space="preserve">Žák se v uplatňování osvojovaných poznatků a dovedností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z různých vzdělávacích oblastí. Podstatnější nepřesnosti a chyby dovede za pomoci učitele korigovat. Jeho myšlení je vcelku správné, ale málo tvořivé, v jeho logice se vyskytují chyby. Částečně se zapojuje do diskuze. Je schopen studovat </w:t>
      </w:r>
      <w:r w:rsidRPr="00D47DEB">
        <w:lastRenderedPageBreak/>
        <w:t xml:space="preserve">podle návodu učitele. Občas nerespektuje demokratické principy, v týmu pracuje ne příliš aktivně, jeho působení je přínosné v menší míře. Je schopen sebehodnocení a </w:t>
      </w:r>
    </w:p>
    <w:p w:rsidR="0038125A" w:rsidRPr="00D47DEB" w:rsidRDefault="0038125A" w:rsidP="0038125A">
      <w:pPr>
        <w:jc w:val="both"/>
      </w:pPr>
      <w:r w:rsidRPr="00D47DEB">
        <w:t xml:space="preserve">hodnocení ostatních členů. </w:t>
      </w:r>
    </w:p>
    <w:p w:rsidR="0038125A" w:rsidRPr="00D47DEB" w:rsidRDefault="0038125A" w:rsidP="0038125A">
      <w:pPr>
        <w:jc w:val="both"/>
      </w:pPr>
    </w:p>
    <w:p w:rsidR="0038125A" w:rsidRPr="00D47DEB" w:rsidRDefault="0038125A" w:rsidP="0038125A">
      <w:pPr>
        <w:jc w:val="both"/>
      </w:pPr>
      <w:r w:rsidRPr="00D47DEB">
        <w:rPr>
          <w:b/>
        </w:rPr>
        <w:t>Stupeň 4 (dostatečný)</w:t>
      </w:r>
    </w:p>
    <w:p w:rsidR="0038125A" w:rsidRPr="00D47DEB" w:rsidRDefault="0038125A" w:rsidP="0038125A">
      <w:pPr>
        <w:jc w:val="both"/>
      </w:pPr>
      <w:r w:rsidRPr="00D47DEB">
        <w:t>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závažné chyby, myšlení není tvořivé. Jeho ústní a písemný projev má vážné nedostatky ve správnosti, přesnosti a výstižnosti, málo se zapojuje do diskuze. Závažné chyby dovede žák s pomocí učitele opravit. Při samostatném studiu má velké těžkosti. Demokratické principy respektuje jen občas, práce v týmu se pouze účastní. Jeho působení není příliš přínosné. Sebehodnocení a hodnocení ostatních členů je schopen málokdy.</w:t>
      </w:r>
    </w:p>
    <w:p w:rsidR="0038125A" w:rsidRPr="00D47DEB" w:rsidRDefault="0038125A" w:rsidP="0038125A">
      <w:pPr>
        <w:jc w:val="both"/>
      </w:pPr>
    </w:p>
    <w:p w:rsidR="0038125A" w:rsidRPr="00D47DEB" w:rsidRDefault="0038125A" w:rsidP="0038125A">
      <w:pPr>
        <w:jc w:val="both"/>
      </w:pPr>
      <w:r w:rsidRPr="00D47DEB">
        <w:rPr>
          <w:b/>
        </w:rPr>
        <w:t>Stupeň 5 (nedostatečný</w:t>
      </w:r>
      <w:r w:rsidRPr="00D47DEB">
        <w:t>)</w:t>
      </w:r>
    </w:p>
    <w:p w:rsidR="0038125A" w:rsidRPr="00D47DEB" w:rsidRDefault="0038125A" w:rsidP="0038125A">
      <w:pPr>
        <w:jc w:val="both"/>
      </w:pPr>
      <w:r w:rsidRPr="00D47DEB">
        <w:t>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nezapojuje se do diskuze. Chyby nedovede opravit ani s pomocí učitele. Vůbec nerespektuje demokratické principy, nepracuje pro tým. Svou činností narušuje spolupráci, jeho působení není pro tým přínosné. Správného sebehodnocení a hodnocení ostatních členů není schopen.</w:t>
      </w:r>
    </w:p>
    <w:p w:rsidR="0038125A" w:rsidRPr="00D47DEB" w:rsidRDefault="0038125A" w:rsidP="0038125A">
      <w:pPr>
        <w:spacing w:line="360" w:lineRule="auto"/>
        <w:jc w:val="both"/>
        <w:rPr>
          <w:b/>
        </w:rPr>
      </w:pPr>
    </w:p>
    <w:p w:rsidR="0038125A" w:rsidRPr="00BE03E4" w:rsidRDefault="0038125A" w:rsidP="0038125A">
      <w:pPr>
        <w:spacing w:line="360" w:lineRule="auto"/>
        <w:jc w:val="both"/>
        <w:rPr>
          <w:b/>
          <w:u w:val="single"/>
        </w:rPr>
      </w:pPr>
      <w:r w:rsidRPr="00BE03E4">
        <w:rPr>
          <w:b/>
          <w:u w:val="single"/>
        </w:rPr>
        <w:t>Hodnocení a klasifikace v předmětech s převahou praktického zaměření</w:t>
      </w:r>
    </w:p>
    <w:p w:rsidR="0038125A" w:rsidRPr="004C1E6A" w:rsidRDefault="0038125A" w:rsidP="0038125A">
      <w:pPr>
        <w:jc w:val="both"/>
      </w:pPr>
      <w:r w:rsidRPr="004C1E6A">
        <w:t>Převahu praktické činnosti mají v základní škole; pracovní činnosti na 1. stupni a praktické činnosti na 2. stupni.</w:t>
      </w:r>
    </w:p>
    <w:p w:rsidR="0038125A" w:rsidRPr="004C1E6A" w:rsidRDefault="0038125A" w:rsidP="0038125A">
      <w:pPr>
        <w:jc w:val="both"/>
      </w:pPr>
    </w:p>
    <w:p w:rsidR="0038125A" w:rsidRPr="004C1E6A" w:rsidRDefault="0038125A" w:rsidP="0038125A">
      <w:pPr>
        <w:jc w:val="both"/>
      </w:pPr>
      <w:r w:rsidRPr="004C1E6A">
        <w:t>Při klasifikaci se hodnotí vztah k práci, k pracovnímu kolektivu a k praktickým činnostem. Osvojení praktických dovedností a návyků, zvládnutí účelných způsobů práce, využití získaných teoretických vědomostí v praktických činnostech a aktivita, samostatnost, tvořivost, iniciativa v praktických činnostech. Kvalita výsledků činností, organizace vlastní práce a pracoviště, udržování pořádku na pr</w:t>
      </w:r>
      <w:r>
        <w:t xml:space="preserve">acovišti a dodržování předpisů </w:t>
      </w:r>
      <w:r w:rsidRPr="004C1E6A">
        <w:t>o bezpečnosti a ochraně zdraví při práci a péče o životní prostředí. Hospodárné využívání surovin, materiálů, energie, překonávání překážek v práci, obsluha a údržba laboratorních zařízení a pomůcek nástrojů, nářadí a měřidel.</w:t>
      </w:r>
    </w:p>
    <w:p w:rsidR="0038125A" w:rsidRPr="004C1E6A" w:rsidRDefault="0038125A" w:rsidP="0038125A">
      <w:pPr>
        <w:jc w:val="both"/>
      </w:pPr>
      <w:r w:rsidRPr="004C1E6A">
        <w:t xml:space="preserve"> </w:t>
      </w:r>
    </w:p>
    <w:p w:rsidR="0038125A" w:rsidRPr="004C1E6A" w:rsidRDefault="0038125A" w:rsidP="0038125A">
      <w:pPr>
        <w:jc w:val="both"/>
      </w:pPr>
      <w:r w:rsidRPr="004C1E6A">
        <w:rPr>
          <w:b/>
        </w:rPr>
        <w:t>Stupeň 1 (výborný)</w:t>
      </w:r>
    </w:p>
    <w:p w:rsidR="0038125A" w:rsidRPr="004C1E6A" w:rsidRDefault="0038125A" w:rsidP="0038125A">
      <w:pPr>
        <w:jc w:val="both"/>
      </w:pPr>
      <w:r w:rsidRPr="004C1E6A">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38125A" w:rsidRPr="004C1E6A" w:rsidRDefault="0038125A" w:rsidP="0038125A">
      <w:pPr>
        <w:jc w:val="both"/>
      </w:pPr>
    </w:p>
    <w:p w:rsidR="0038125A" w:rsidRPr="004C1E6A" w:rsidRDefault="0038125A" w:rsidP="0038125A">
      <w:pPr>
        <w:jc w:val="both"/>
      </w:pPr>
      <w:r w:rsidRPr="004C1E6A">
        <w:rPr>
          <w:b/>
        </w:rPr>
        <w:t>Stupeň 2 (chvalitebný</w:t>
      </w:r>
      <w:r w:rsidRPr="004C1E6A">
        <w:t>)</w:t>
      </w:r>
    </w:p>
    <w:p w:rsidR="0038125A" w:rsidRPr="004C1E6A" w:rsidRDefault="0038125A" w:rsidP="0038125A">
      <w:pPr>
        <w:jc w:val="both"/>
      </w:pPr>
      <w:r w:rsidRPr="004C1E6A">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38125A" w:rsidRPr="004C1E6A" w:rsidRDefault="0038125A" w:rsidP="0038125A">
      <w:pPr>
        <w:jc w:val="both"/>
      </w:pPr>
    </w:p>
    <w:p w:rsidR="0038125A" w:rsidRPr="004C1E6A" w:rsidRDefault="0038125A" w:rsidP="0038125A">
      <w:pPr>
        <w:jc w:val="both"/>
        <w:rPr>
          <w:b/>
        </w:rPr>
      </w:pPr>
      <w:r w:rsidRPr="004C1E6A">
        <w:rPr>
          <w:b/>
        </w:rPr>
        <w:t>Stupeň 3 (dobrý)</w:t>
      </w:r>
    </w:p>
    <w:p w:rsidR="0038125A" w:rsidRPr="004C1E6A" w:rsidRDefault="0038125A" w:rsidP="0038125A">
      <w:pPr>
        <w:jc w:val="both"/>
      </w:pPr>
      <w:r w:rsidRPr="004C1E6A">
        <w:t>Žák projevuje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38125A" w:rsidRPr="004C1E6A" w:rsidRDefault="0038125A" w:rsidP="0038125A">
      <w:pPr>
        <w:jc w:val="both"/>
      </w:pPr>
    </w:p>
    <w:p w:rsidR="0038125A" w:rsidRDefault="0038125A" w:rsidP="0038125A">
      <w:pPr>
        <w:jc w:val="both"/>
        <w:rPr>
          <w:b/>
        </w:rPr>
      </w:pPr>
    </w:p>
    <w:p w:rsidR="00F077A3" w:rsidRDefault="00F077A3" w:rsidP="0038125A">
      <w:pPr>
        <w:jc w:val="both"/>
        <w:rPr>
          <w:b/>
        </w:rPr>
      </w:pPr>
    </w:p>
    <w:p w:rsidR="0038125A" w:rsidRPr="004C1E6A" w:rsidRDefault="0038125A" w:rsidP="0038125A">
      <w:pPr>
        <w:jc w:val="both"/>
        <w:rPr>
          <w:b/>
        </w:rPr>
      </w:pPr>
      <w:r w:rsidRPr="004C1E6A">
        <w:rPr>
          <w:b/>
        </w:rPr>
        <w:lastRenderedPageBreak/>
        <w:t>Stupeň 4 (dostatečný)</w:t>
      </w:r>
    </w:p>
    <w:p w:rsidR="0038125A" w:rsidRPr="004C1E6A" w:rsidRDefault="0038125A" w:rsidP="0038125A">
      <w:pPr>
        <w:jc w:val="both"/>
      </w:pPr>
      <w:r w:rsidRPr="004C1E6A">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38125A" w:rsidRPr="004C1E6A" w:rsidRDefault="0038125A" w:rsidP="0038125A">
      <w:pPr>
        <w:jc w:val="both"/>
      </w:pPr>
    </w:p>
    <w:p w:rsidR="0038125A" w:rsidRPr="004C1E6A" w:rsidRDefault="0038125A" w:rsidP="0038125A">
      <w:pPr>
        <w:jc w:val="both"/>
      </w:pPr>
      <w:r w:rsidRPr="004C1E6A">
        <w:rPr>
          <w:b/>
        </w:rPr>
        <w:t>Stupeň 5 (nedostatečný</w:t>
      </w:r>
      <w:r w:rsidRPr="004C1E6A">
        <w:t>)</w:t>
      </w:r>
    </w:p>
    <w:p w:rsidR="0038125A" w:rsidRPr="004C1E6A" w:rsidRDefault="0038125A" w:rsidP="0038125A">
      <w:pPr>
        <w:jc w:val="both"/>
      </w:pPr>
      <w:r w:rsidRPr="004C1E6A">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38125A" w:rsidRPr="00A164F4" w:rsidRDefault="0038125A" w:rsidP="0038125A">
      <w:pPr>
        <w:spacing w:line="360" w:lineRule="auto"/>
        <w:jc w:val="both"/>
        <w:rPr>
          <w:b/>
        </w:rPr>
      </w:pPr>
    </w:p>
    <w:p w:rsidR="0038125A" w:rsidRPr="004C1E6A" w:rsidRDefault="0038125A" w:rsidP="0038125A">
      <w:pPr>
        <w:spacing w:line="360" w:lineRule="auto"/>
        <w:jc w:val="both"/>
        <w:rPr>
          <w:b/>
          <w:u w:val="single"/>
        </w:rPr>
      </w:pPr>
      <w:r w:rsidRPr="004C1E6A">
        <w:rPr>
          <w:b/>
          <w:u w:val="single"/>
        </w:rPr>
        <w:t>Hodnocení a klasifikace ve vyučovacích předmětech s převahou výchovného zaměření</w:t>
      </w:r>
    </w:p>
    <w:p w:rsidR="0038125A" w:rsidRPr="00A6699C" w:rsidRDefault="0038125A" w:rsidP="0038125A">
      <w:pPr>
        <w:jc w:val="both"/>
      </w:pPr>
      <w:r w:rsidRPr="00A6699C">
        <w:t>Převahu výchovného zaměření mají; výtvarná,</w:t>
      </w:r>
      <w:r>
        <w:t xml:space="preserve"> </w:t>
      </w:r>
      <w:r w:rsidRPr="00A6699C">
        <w:t>hudební a tělesná výchova, zdravotní cvičení.</w:t>
      </w:r>
    </w:p>
    <w:p w:rsidR="0038125A" w:rsidRPr="00A6699C" w:rsidRDefault="0038125A" w:rsidP="0038125A">
      <w:pPr>
        <w:jc w:val="both"/>
      </w:pPr>
    </w:p>
    <w:p w:rsidR="0038125A" w:rsidRPr="00A6699C" w:rsidRDefault="0038125A" w:rsidP="0038125A">
      <w:pPr>
        <w:jc w:val="both"/>
      </w:pPr>
      <w:r w:rsidRPr="00A6699C">
        <w:t>Při klasifikaci se hodnotí stupeň tvořivosti a samostatnosti projevu, osvojení potřebných vědomostí, zkušeností, činností a jejich tvořivá aplikace, poznání zákonitostí daných činností a jejich uplatňování ve vlastní činnosti, kvalita projevu, vztah žáka k činnostem a zájem o ně, estetické vnímání, přístup k uměleckému dílu a k estetice ostatní společnosti. V tělesné výchově se musí přihlédnout ke zdravotnímu stavu žáka, k jeho všeobecné, tělesné zdatnosti, výkonnosti a péči o vlastní zdraví.</w:t>
      </w:r>
    </w:p>
    <w:p w:rsidR="0038125A" w:rsidRPr="00A6699C" w:rsidRDefault="0038125A" w:rsidP="0038125A">
      <w:pPr>
        <w:jc w:val="both"/>
        <w:rPr>
          <w:b/>
        </w:rPr>
      </w:pPr>
      <w:r w:rsidRPr="00A6699C">
        <w:rPr>
          <w:b/>
        </w:rPr>
        <w:t xml:space="preserve"> </w:t>
      </w:r>
    </w:p>
    <w:p w:rsidR="0038125A" w:rsidRPr="00A6699C" w:rsidRDefault="0038125A" w:rsidP="0038125A">
      <w:pPr>
        <w:jc w:val="both"/>
        <w:rPr>
          <w:b/>
        </w:rPr>
      </w:pPr>
      <w:r w:rsidRPr="00A6699C">
        <w:rPr>
          <w:b/>
        </w:rPr>
        <w:t>Stupeň 1 (výborný)</w:t>
      </w:r>
    </w:p>
    <w:p w:rsidR="0038125A" w:rsidRPr="00A6699C" w:rsidRDefault="0038125A" w:rsidP="0038125A">
      <w:pPr>
        <w:jc w:val="both"/>
      </w:pPr>
      <w:r w:rsidRPr="00A6699C">
        <w:t>Žák je v činnostech velmi aktivní. Pracuje tvořivě, samostatně, plně využívá své osobní předpoklady a velmi úspěšně je rozvíjí. Vždy používá bezpečně a účinně materiály,</w:t>
      </w:r>
      <w:r>
        <w:t xml:space="preserve"> </w:t>
      </w:r>
      <w:r w:rsidRPr="00A6699C">
        <w:t>nástroje a vybavení. Jeho projev je esteticky působivý, originální, procítěný a přesný. Osvojené vědomosti, dovednosti a návyky aplikuje tvořivě. Aktivně se zajímá o umění a estetiku. Jeho tělesná zdatnost má vysokou úroveň.</w:t>
      </w:r>
    </w:p>
    <w:p w:rsidR="0038125A" w:rsidRPr="00A6699C" w:rsidRDefault="0038125A" w:rsidP="0038125A">
      <w:pPr>
        <w:jc w:val="both"/>
        <w:rPr>
          <w:b/>
        </w:rPr>
      </w:pPr>
    </w:p>
    <w:p w:rsidR="0038125A" w:rsidRPr="00A6699C" w:rsidRDefault="0038125A" w:rsidP="0038125A">
      <w:pPr>
        <w:jc w:val="both"/>
        <w:rPr>
          <w:b/>
        </w:rPr>
      </w:pPr>
      <w:r w:rsidRPr="00A6699C">
        <w:rPr>
          <w:b/>
        </w:rPr>
        <w:t>Stupeň 2 (chvalitebný)</w:t>
      </w:r>
    </w:p>
    <w:p w:rsidR="0038125A" w:rsidRPr="00A6699C" w:rsidRDefault="0038125A" w:rsidP="0038125A">
      <w:pPr>
        <w:jc w:val="both"/>
      </w:pPr>
      <w:r w:rsidRPr="00A6699C">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w:t>
      </w:r>
    </w:p>
    <w:p w:rsidR="0038125A" w:rsidRPr="00A6699C" w:rsidRDefault="0038125A" w:rsidP="0038125A">
      <w:pPr>
        <w:jc w:val="both"/>
        <w:rPr>
          <w:b/>
        </w:rPr>
      </w:pPr>
    </w:p>
    <w:p w:rsidR="0038125A" w:rsidRPr="00A6699C" w:rsidRDefault="0038125A" w:rsidP="0038125A">
      <w:pPr>
        <w:jc w:val="both"/>
        <w:rPr>
          <w:b/>
        </w:rPr>
      </w:pPr>
      <w:r w:rsidRPr="00A6699C">
        <w:rPr>
          <w:b/>
        </w:rPr>
        <w:t>Stupeň 3 (dobrý)</w:t>
      </w:r>
    </w:p>
    <w:p w:rsidR="0038125A" w:rsidRPr="00A6699C" w:rsidRDefault="0038125A" w:rsidP="0038125A">
      <w:pPr>
        <w:jc w:val="both"/>
      </w:pPr>
      <w:r w:rsidRPr="00A6699C">
        <w:t>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 estetiku a tělesnou kulturu.</w:t>
      </w:r>
    </w:p>
    <w:p w:rsidR="0038125A" w:rsidRPr="00A6699C" w:rsidRDefault="0038125A" w:rsidP="0038125A">
      <w:pPr>
        <w:jc w:val="both"/>
      </w:pPr>
    </w:p>
    <w:p w:rsidR="0038125A" w:rsidRPr="00A6699C" w:rsidRDefault="0038125A" w:rsidP="0038125A">
      <w:pPr>
        <w:jc w:val="both"/>
        <w:rPr>
          <w:b/>
        </w:rPr>
      </w:pPr>
      <w:r w:rsidRPr="00A6699C">
        <w:rPr>
          <w:b/>
        </w:rPr>
        <w:t>Stupeň 4 (dostatečný)</w:t>
      </w:r>
    </w:p>
    <w:p w:rsidR="0038125A" w:rsidRPr="00A6699C" w:rsidRDefault="0038125A" w:rsidP="0038125A">
      <w:pPr>
        <w:jc w:val="both"/>
      </w:pPr>
      <w:r w:rsidRPr="00A6699C">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w:t>
      </w:r>
    </w:p>
    <w:p w:rsidR="0038125A" w:rsidRPr="00A6699C" w:rsidRDefault="0038125A" w:rsidP="0038125A">
      <w:pPr>
        <w:jc w:val="both"/>
        <w:rPr>
          <w:b/>
        </w:rPr>
      </w:pPr>
    </w:p>
    <w:p w:rsidR="0038125A" w:rsidRPr="00A6699C" w:rsidRDefault="0038125A" w:rsidP="0038125A">
      <w:pPr>
        <w:jc w:val="both"/>
        <w:rPr>
          <w:b/>
        </w:rPr>
      </w:pPr>
      <w:r w:rsidRPr="00A6699C">
        <w:rPr>
          <w:b/>
        </w:rPr>
        <w:t>Stupeň 5 (nedostatečný)</w:t>
      </w:r>
    </w:p>
    <w:p w:rsidR="0038125A" w:rsidRPr="00A6699C" w:rsidRDefault="0038125A" w:rsidP="0038125A">
      <w:pPr>
        <w:jc w:val="both"/>
      </w:pPr>
      <w:r w:rsidRPr="00A6699C">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w:t>
      </w:r>
    </w:p>
    <w:p w:rsidR="0038125A" w:rsidRPr="00A164F4" w:rsidRDefault="0038125A" w:rsidP="0038125A">
      <w:pPr>
        <w:spacing w:line="360" w:lineRule="auto"/>
        <w:jc w:val="both"/>
        <w:rPr>
          <w:b/>
        </w:rPr>
      </w:pPr>
    </w:p>
    <w:p w:rsidR="0038125A" w:rsidRPr="00A6699C" w:rsidRDefault="0038125A" w:rsidP="0038125A">
      <w:pPr>
        <w:spacing w:line="360" w:lineRule="auto"/>
        <w:jc w:val="both"/>
        <w:rPr>
          <w:b/>
          <w:u w:val="single"/>
        </w:rPr>
      </w:pPr>
      <w:r w:rsidRPr="00A6699C">
        <w:rPr>
          <w:b/>
          <w:u w:val="single"/>
        </w:rPr>
        <w:t xml:space="preserve">Hodnocení a klasifikace žáků se </w:t>
      </w:r>
      <w:proofErr w:type="spellStart"/>
      <w:r w:rsidRPr="00A6699C">
        <w:rPr>
          <w:b/>
          <w:u w:val="single"/>
        </w:rPr>
        <w:t>spec</w:t>
      </w:r>
      <w:proofErr w:type="spellEnd"/>
      <w:r w:rsidRPr="00A6699C">
        <w:rPr>
          <w:b/>
          <w:u w:val="single"/>
        </w:rPr>
        <w:t>. vzdělávacími potřebami</w:t>
      </w:r>
    </w:p>
    <w:p w:rsidR="0038125A" w:rsidRPr="00D372EE" w:rsidRDefault="0038125A" w:rsidP="0038125A">
      <w:pPr>
        <w:jc w:val="both"/>
      </w:pPr>
      <w:r w:rsidRPr="00D372EE">
        <w:t>Způsob hodnocení a klasifikace žáka vychází ze znalosti příznaků postižení a uplatňuje se ve všech vyučovacích předmětech, ve kterých se projevuje postižení žáka, a na obou stupních základní školy.</w:t>
      </w:r>
    </w:p>
    <w:p w:rsidR="0038125A" w:rsidRPr="00D372EE" w:rsidRDefault="0038125A" w:rsidP="0038125A">
      <w:pPr>
        <w:jc w:val="both"/>
      </w:pPr>
    </w:p>
    <w:p w:rsidR="0038125A" w:rsidRPr="00D372EE" w:rsidRDefault="0038125A" w:rsidP="0038125A">
      <w:pPr>
        <w:jc w:val="both"/>
      </w:pPr>
      <w:r w:rsidRPr="00D372EE">
        <w:lastRenderedPageBreak/>
        <w:t>Žák zařazený do tělesné výchovy při částečném osvobození nebo při úlevách doporučených lékařem se klasifikuje v tělesné výchově s přihlédnutím k druhu a stupni postižení i k jeho celkovému zdravotnímu stavu.</w:t>
      </w:r>
    </w:p>
    <w:p w:rsidR="0038125A" w:rsidRPr="00D372EE" w:rsidRDefault="0038125A" w:rsidP="0038125A">
      <w:pPr>
        <w:jc w:val="both"/>
      </w:pPr>
    </w:p>
    <w:p w:rsidR="0038125A" w:rsidRPr="00D372EE" w:rsidRDefault="0038125A" w:rsidP="0038125A">
      <w:pPr>
        <w:jc w:val="both"/>
      </w:pPr>
      <w:r w:rsidRPr="00D372EE">
        <w:t>Při klasifikaci žáků se doporučuje upřednostnit širší slovní hodnocení. Způsob hodnocení projedná třídní učitel a výchovný poradce s ostatními vyučujícími. Vhodným způsobem pak také třídní učitel sdělí ostatním žákům ve třídě podstatu individuálního přístupu a způsobu hodnocení a klasifikace žáka.</w:t>
      </w:r>
    </w:p>
    <w:p w:rsidR="0038125A" w:rsidRPr="00D372EE" w:rsidRDefault="0038125A" w:rsidP="0038125A">
      <w:pPr>
        <w:jc w:val="both"/>
      </w:pPr>
    </w:p>
    <w:p w:rsidR="0038125A" w:rsidRPr="00D372EE" w:rsidRDefault="0038125A" w:rsidP="0038125A">
      <w:pPr>
        <w:jc w:val="both"/>
      </w:pPr>
      <w:r w:rsidRPr="00D372EE">
        <w:t>Při způsobu hodnocení a klasifikace žáků pedagogičtí pracovníci zvýrazňují motivační složku hodnocení, hodnotí jevy, které žák zvládl. Při hodnocení se doporučuje užívat různých forem hodnocení, např. bodové ohodnocení, hodnocení s uvedením počtu chyb apod.</w:t>
      </w:r>
    </w:p>
    <w:p w:rsidR="0038125A" w:rsidRPr="00A164F4" w:rsidRDefault="0038125A" w:rsidP="0038125A">
      <w:pPr>
        <w:spacing w:line="360" w:lineRule="auto"/>
        <w:jc w:val="both"/>
        <w:rPr>
          <w:b/>
        </w:rPr>
      </w:pPr>
    </w:p>
    <w:p w:rsidR="0038125A" w:rsidRPr="00D372EE" w:rsidRDefault="0038125A" w:rsidP="0038125A">
      <w:pPr>
        <w:spacing w:line="360" w:lineRule="auto"/>
        <w:jc w:val="both"/>
        <w:rPr>
          <w:b/>
          <w:u w:val="single"/>
        </w:rPr>
      </w:pPr>
      <w:r w:rsidRPr="00D372EE">
        <w:rPr>
          <w:b/>
          <w:u w:val="single"/>
        </w:rPr>
        <w:t>Celkové hodnocení</w:t>
      </w:r>
    </w:p>
    <w:p w:rsidR="0038125A" w:rsidRPr="00D372EE" w:rsidRDefault="0038125A" w:rsidP="0038125A">
      <w:pPr>
        <w:jc w:val="both"/>
      </w:pPr>
      <w:r w:rsidRPr="00D372EE">
        <w:t>Celkové hodnocení žáka se na vysvědčení vyjadřuje stupni:</w:t>
      </w:r>
    </w:p>
    <w:p w:rsidR="0038125A" w:rsidRPr="00D372EE" w:rsidRDefault="0038125A" w:rsidP="0038125A">
      <w:pPr>
        <w:jc w:val="both"/>
      </w:pPr>
    </w:p>
    <w:p w:rsidR="0038125A" w:rsidRPr="00D372EE" w:rsidRDefault="0038125A" w:rsidP="0038125A">
      <w:pPr>
        <w:jc w:val="both"/>
      </w:pPr>
      <w:r w:rsidRPr="00D372EE">
        <w:t xml:space="preserve">- </w:t>
      </w:r>
      <w:r w:rsidRPr="00D372EE">
        <w:rPr>
          <w:b/>
        </w:rPr>
        <w:t>prospěl(a) s vyznamenáním</w:t>
      </w:r>
    </w:p>
    <w:p w:rsidR="0038125A" w:rsidRPr="00D372EE" w:rsidRDefault="0038125A" w:rsidP="0038125A">
      <w:pPr>
        <w:jc w:val="both"/>
      </w:pPr>
      <w:r w:rsidRPr="00D372EE">
        <w:t xml:space="preserve">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D372EE">
          <w:t>1,5 a</w:t>
        </w:r>
      </w:smartTag>
      <w:r w:rsidRPr="00D372EE">
        <w:t xml:space="preserve"> jeho chování je hodnoceno stupněm velmi dobré; v případě použití slovního hodnocení nebo kombinace slovního hodnocení a klasifikace postupuje škola podle pravidel hodnocení žáků podle § 14 odst. 1 písm. e)</w:t>
      </w:r>
    </w:p>
    <w:p w:rsidR="0038125A" w:rsidRPr="00D372EE" w:rsidRDefault="0038125A" w:rsidP="0038125A">
      <w:pPr>
        <w:jc w:val="both"/>
      </w:pPr>
    </w:p>
    <w:p w:rsidR="0038125A" w:rsidRPr="00D372EE" w:rsidRDefault="0038125A" w:rsidP="0038125A">
      <w:pPr>
        <w:jc w:val="both"/>
      </w:pPr>
      <w:r w:rsidRPr="00D372EE">
        <w:t xml:space="preserve">- </w:t>
      </w:r>
      <w:r w:rsidRPr="00D372EE">
        <w:rPr>
          <w:b/>
        </w:rPr>
        <w:t>prospěl(a)</w:t>
      </w:r>
    </w:p>
    <w:p w:rsidR="0038125A" w:rsidRPr="00D372EE" w:rsidRDefault="0038125A" w:rsidP="0038125A">
      <w:pPr>
        <w:jc w:val="both"/>
      </w:pPr>
      <w:r w:rsidRPr="00D372EE">
        <w:t>Žák prospěl, není-li v žádném z povinných předmětů stanovených školním vzdělávacím programem hodnocen na vysvědčení stupněm prospěchu 5 – nedostatečný nebo odpovídajícím slovním hodnocením.</w:t>
      </w:r>
    </w:p>
    <w:p w:rsidR="0038125A" w:rsidRPr="00D372EE" w:rsidRDefault="0038125A" w:rsidP="0038125A">
      <w:pPr>
        <w:jc w:val="both"/>
      </w:pPr>
    </w:p>
    <w:p w:rsidR="0038125A" w:rsidRPr="00D372EE" w:rsidRDefault="0038125A" w:rsidP="0038125A">
      <w:pPr>
        <w:jc w:val="both"/>
      </w:pPr>
      <w:r w:rsidRPr="00D372EE">
        <w:t xml:space="preserve">- </w:t>
      </w:r>
      <w:r w:rsidRPr="00D372EE">
        <w:rPr>
          <w:b/>
        </w:rPr>
        <w:t>neprospěl(a)</w:t>
      </w:r>
    </w:p>
    <w:p w:rsidR="0038125A" w:rsidRPr="00D372EE" w:rsidRDefault="0038125A" w:rsidP="0038125A">
      <w:pPr>
        <w:jc w:val="both"/>
      </w:pPr>
      <w:r w:rsidRPr="00D372EE">
        <w:t>Žák neprospěl, je-li v některém z povinných předmětů stanovených školním vzdělávacím programem hodnocen na vysvědčení stupněm prospěchu 5 – nedostatečný nebo odpovídajícím slovním hodnocením.</w:t>
      </w:r>
    </w:p>
    <w:p w:rsidR="0038125A" w:rsidRPr="00D372EE" w:rsidRDefault="0038125A" w:rsidP="0038125A">
      <w:pPr>
        <w:jc w:val="both"/>
      </w:pPr>
    </w:p>
    <w:p w:rsidR="0038125A" w:rsidRPr="00D372EE" w:rsidRDefault="0038125A" w:rsidP="0038125A">
      <w:pPr>
        <w:jc w:val="both"/>
        <w:rPr>
          <w:b/>
        </w:rPr>
      </w:pPr>
      <w:r w:rsidRPr="00D372EE">
        <w:rPr>
          <w:b/>
        </w:rPr>
        <w:t>- nehodnocen(a),</w:t>
      </w:r>
    </w:p>
    <w:p w:rsidR="0038125A" w:rsidRPr="00D372EE" w:rsidRDefault="0038125A" w:rsidP="0038125A">
      <w:pPr>
        <w:jc w:val="both"/>
      </w:pPr>
      <w:r w:rsidRPr="00D372EE">
        <w:t>Není-li možné žáka hodnotit z některého předmětu na konci prvního pololetí ani v náhradním termínu.</w:t>
      </w:r>
    </w:p>
    <w:p w:rsidR="0038125A" w:rsidRPr="00A164F4" w:rsidRDefault="0038125A" w:rsidP="0038125A">
      <w:pPr>
        <w:spacing w:line="360" w:lineRule="auto"/>
        <w:jc w:val="both"/>
        <w:rPr>
          <w:b/>
        </w:rPr>
      </w:pPr>
    </w:p>
    <w:p w:rsidR="0038125A" w:rsidRPr="00D372EE" w:rsidRDefault="0038125A" w:rsidP="0038125A">
      <w:pPr>
        <w:spacing w:line="360" w:lineRule="auto"/>
        <w:jc w:val="both"/>
        <w:rPr>
          <w:b/>
          <w:u w:val="single"/>
        </w:rPr>
      </w:pPr>
      <w:r w:rsidRPr="00D372EE">
        <w:rPr>
          <w:b/>
          <w:u w:val="single"/>
        </w:rPr>
        <w:t>Způsob získávání podkladů pro hodnocení</w:t>
      </w:r>
    </w:p>
    <w:p w:rsidR="0038125A" w:rsidRPr="002F4E4C" w:rsidRDefault="0038125A" w:rsidP="0038125A">
      <w:pPr>
        <w:jc w:val="both"/>
      </w:pPr>
      <w:r w:rsidRPr="002F4E4C">
        <w:t>Při celkové klasifikaci přihlíží učitel k věkovým zvláštnostem žáka i k tomu, že žák mohl v průběhu klasifikačního období zakolísat v učebních výkonech pro určitou indispozici.</w:t>
      </w:r>
    </w:p>
    <w:p w:rsidR="0038125A" w:rsidRPr="002F4E4C" w:rsidRDefault="0038125A" w:rsidP="0038125A">
      <w:pPr>
        <w:jc w:val="both"/>
        <w:rPr>
          <w:b/>
        </w:rPr>
      </w:pPr>
    </w:p>
    <w:p w:rsidR="0038125A" w:rsidRPr="002F4E4C" w:rsidRDefault="0038125A" w:rsidP="0038125A">
      <w:pPr>
        <w:jc w:val="both"/>
      </w:pPr>
      <w:r w:rsidRPr="002F4E4C">
        <w:t>Podklady pro hodnocení a klasifikaci získávají vyučující zejména: soustavným diagnostickým pozorováním žáka, sledováním jeho výkonů a připravenosti na vyučování, různými druhy zkoušek (písemné, ústní, gra</w:t>
      </w:r>
      <w:r>
        <w:t>fické, praktické, pohybové ..</w:t>
      </w:r>
      <w:r w:rsidRPr="002F4E4C">
        <w:t>.), kontrolními písemnými pracemi, analýzou výsledků různých činností žáků, konzultacemi s ostatními vyučujícími a podle potřeby i psychologickými a zdravotnickými pracovníky.</w:t>
      </w:r>
    </w:p>
    <w:p w:rsidR="0038125A" w:rsidRPr="002F4E4C" w:rsidRDefault="0038125A" w:rsidP="0038125A">
      <w:pPr>
        <w:jc w:val="both"/>
      </w:pPr>
    </w:p>
    <w:p w:rsidR="0038125A" w:rsidRPr="002F4E4C" w:rsidRDefault="0038125A" w:rsidP="0038125A">
      <w:pPr>
        <w:jc w:val="both"/>
      </w:pPr>
      <w:r w:rsidRPr="002F4E4C">
        <w:t>Žák 2. až 9. ročníku základní školy musí mít z každého předmětu alespoň dvě známky za každé pololetí.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pouze při diagnostikované vývojové poruše, kdy je tento způsob doporučen ve zprávě psychologa.</w:t>
      </w:r>
    </w:p>
    <w:p w:rsidR="0038125A" w:rsidRPr="002F4E4C" w:rsidRDefault="0038125A" w:rsidP="0038125A">
      <w:pPr>
        <w:jc w:val="both"/>
      </w:pPr>
    </w:p>
    <w:p w:rsidR="0038125A" w:rsidRPr="002F4E4C" w:rsidRDefault="0038125A" w:rsidP="0038125A">
      <w:pPr>
        <w:jc w:val="both"/>
      </w:pPr>
      <w:r w:rsidRPr="002F4E4C">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prací a praktických činností oznámí žákovi nejpozději do 14 dnů.</w:t>
      </w:r>
    </w:p>
    <w:p w:rsidR="0038125A" w:rsidRPr="002F4E4C" w:rsidRDefault="0038125A" w:rsidP="0038125A">
      <w:pPr>
        <w:jc w:val="both"/>
      </w:pPr>
    </w:p>
    <w:p w:rsidR="0038125A" w:rsidRPr="002F4E4C" w:rsidRDefault="0038125A" w:rsidP="0038125A">
      <w:pPr>
        <w:jc w:val="both"/>
      </w:pPr>
      <w:r w:rsidRPr="002F4E4C">
        <w:t>Kontrolní písemné práce a další druhy zkoušek rozvrhne učitel rovnoměrně na celý školní rok, aby se nadměrně nenahromadily v určitých obdobích.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38125A" w:rsidRPr="002F4E4C" w:rsidRDefault="0038125A" w:rsidP="0038125A">
      <w:pPr>
        <w:jc w:val="both"/>
      </w:pPr>
    </w:p>
    <w:p w:rsidR="0038125A" w:rsidRPr="002F4E4C" w:rsidRDefault="0038125A" w:rsidP="0038125A">
      <w:pPr>
        <w:jc w:val="both"/>
      </w:pPr>
      <w:r w:rsidRPr="002F4E4C">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w:t>
      </w:r>
      <w:r w:rsidRPr="002F4E4C">
        <w:lastRenderedPageBreak/>
        <w:t>30.</w:t>
      </w:r>
      <w:r>
        <w:t xml:space="preserve"> </w:t>
      </w:r>
      <w:r w:rsidRPr="002F4E4C">
        <w:t>10. dalšího školního roku. Opravené písemné práce musí být předloženy všem žákům a na požádání ve škole také zákonným zástupcům.</w:t>
      </w:r>
    </w:p>
    <w:p w:rsidR="0038125A" w:rsidRPr="002F4E4C" w:rsidRDefault="0038125A" w:rsidP="0038125A">
      <w:pPr>
        <w:jc w:val="both"/>
      </w:pPr>
    </w:p>
    <w:p w:rsidR="0038125A" w:rsidRPr="002F4E4C" w:rsidRDefault="0038125A" w:rsidP="0038125A">
      <w:pPr>
        <w:jc w:val="both"/>
      </w:pPr>
      <w:r w:rsidRPr="002F4E4C">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p>
    <w:p w:rsidR="0038125A" w:rsidRPr="002F4E4C" w:rsidRDefault="0038125A" w:rsidP="0038125A">
      <w:pPr>
        <w:jc w:val="both"/>
      </w:pPr>
    </w:p>
    <w:p w:rsidR="0038125A" w:rsidRPr="002F4E4C" w:rsidRDefault="0038125A" w:rsidP="0038125A">
      <w:pPr>
        <w:jc w:val="both"/>
      </w:pPr>
      <w:r w:rsidRPr="002F4E4C">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w:t>
      </w:r>
    </w:p>
    <w:p w:rsidR="0038125A" w:rsidRPr="002F4E4C" w:rsidRDefault="0038125A" w:rsidP="0038125A">
      <w:pPr>
        <w:jc w:val="both"/>
      </w:pPr>
      <w:r w:rsidRPr="002F4E4C">
        <w:t>Případy zaostávání žáků v učení a nedostatky v jejich chování se projednají v pedagogické radě.</w:t>
      </w:r>
    </w:p>
    <w:p w:rsidR="0038125A" w:rsidRPr="002F4E4C" w:rsidRDefault="0038125A" w:rsidP="0038125A">
      <w:pPr>
        <w:jc w:val="both"/>
      </w:pPr>
    </w:p>
    <w:p w:rsidR="0038125A" w:rsidRPr="002F4E4C" w:rsidRDefault="0038125A" w:rsidP="0038125A">
      <w:pPr>
        <w:jc w:val="both"/>
      </w:pPr>
      <w:r w:rsidRPr="002F4E4C">
        <w:t>Zákonné zástupce žáka informuje o prospěchu a chování žáka: třídní učitel a učitelé jednotlivých předmětů v polovině prvního a druhého pololetí; třídní učitel nebo učitel, jestliže o to zákonní zástupci žáka požádají.</w:t>
      </w:r>
    </w:p>
    <w:p w:rsidR="0038125A" w:rsidRPr="002F4E4C" w:rsidRDefault="0038125A" w:rsidP="0038125A">
      <w:pPr>
        <w:jc w:val="both"/>
      </w:pPr>
    </w:p>
    <w:p w:rsidR="0038125A" w:rsidRPr="002F4E4C" w:rsidRDefault="0038125A" w:rsidP="0038125A">
      <w:pPr>
        <w:jc w:val="both"/>
      </w:pPr>
      <w:r w:rsidRPr="002F4E4C">
        <w:t>V případě mimořádného zhoršení prospěchu žáka informuje rodiče vyučující předmětu bezprostředně a prokazatelným způsobem.</w:t>
      </w:r>
    </w:p>
    <w:p w:rsidR="0038125A" w:rsidRPr="002F4E4C" w:rsidRDefault="0038125A" w:rsidP="0038125A">
      <w:pPr>
        <w:jc w:val="both"/>
      </w:pPr>
    </w:p>
    <w:p w:rsidR="0038125A" w:rsidRPr="002F4E4C" w:rsidRDefault="0038125A" w:rsidP="0038125A">
      <w:pPr>
        <w:jc w:val="both"/>
      </w:pPr>
      <w:r w:rsidRPr="002F4E4C">
        <w:t>Třídní učitelé jsou povinni seznamovat ostatní učitele s doporučením psychologických vyšetření, které mají vztah ke způsobu hodnocení a klasifikace žáka a způsobů získávání podkladů. Údaje o nových vyšetřeních jsou součástí zpráv učitelů (nebo výchovného poradce) na pedagogické radě.</w:t>
      </w:r>
    </w:p>
    <w:p w:rsidR="0038125A" w:rsidRPr="002F4E4C" w:rsidRDefault="0038125A" w:rsidP="0038125A">
      <w:pPr>
        <w:jc w:val="both"/>
      </w:pPr>
    </w:p>
    <w:p w:rsidR="0038125A" w:rsidRPr="002F4E4C" w:rsidRDefault="0038125A" w:rsidP="0038125A">
      <w:pPr>
        <w:jc w:val="both"/>
      </w:pPr>
      <w:r w:rsidRPr="002F4E4C">
        <w:t>Vyučující dodržují zásady pedagogického taktu. Neklasifikují žáky ihned po jejich návratu do školy po nepřítomnosti delší než jeden týden. Účelem zkoušení pro ně není nacházet mezery ve vědomostech žáka, ale hodnotit to, co umí, klasifikují jen probrané učivo. Před prověřováním znalostí dají žákům dostatečný časový prostor k naučení, procvičení a zažití učiva a prověřování znalostí provádí až po dostatečném procvičení učiva.</w:t>
      </w:r>
    </w:p>
    <w:p w:rsidR="0038125A" w:rsidRPr="00A164F4" w:rsidRDefault="0038125A" w:rsidP="0038125A">
      <w:pPr>
        <w:spacing w:line="360" w:lineRule="auto"/>
        <w:jc w:val="both"/>
        <w:rPr>
          <w:b/>
        </w:rPr>
      </w:pPr>
    </w:p>
    <w:p w:rsidR="0038125A" w:rsidRPr="002F4E4C" w:rsidRDefault="0038125A" w:rsidP="0038125A">
      <w:pPr>
        <w:spacing w:line="360" w:lineRule="auto"/>
        <w:jc w:val="both"/>
        <w:rPr>
          <w:b/>
          <w:u w:val="single"/>
        </w:rPr>
      </w:pPr>
      <w:r w:rsidRPr="002F4E4C">
        <w:rPr>
          <w:b/>
          <w:u w:val="single"/>
        </w:rPr>
        <w:t>Hodnocení práce v zájmových útvarech</w:t>
      </w:r>
    </w:p>
    <w:p w:rsidR="0038125A" w:rsidRDefault="0038125A" w:rsidP="0038125A">
      <w:pPr>
        <w:rPr>
          <w:rFonts w:ascii="Arial" w:hAnsi="Arial"/>
        </w:rPr>
      </w:pPr>
    </w:p>
    <w:p w:rsidR="0038125A" w:rsidRPr="009928E6" w:rsidRDefault="0038125A" w:rsidP="0038125A">
      <w:pPr>
        <w:jc w:val="both"/>
      </w:pPr>
      <w:r w:rsidRPr="009928E6">
        <w:t>Výsledky práce v zájmových útvarech organizovaných školou se v případě použití klasifikace hodnotí na vysvědčení stupni:</w:t>
      </w:r>
    </w:p>
    <w:p w:rsidR="0038125A" w:rsidRPr="009928E6" w:rsidRDefault="0038125A" w:rsidP="0038125A">
      <w:pPr>
        <w:jc w:val="both"/>
      </w:pPr>
    </w:p>
    <w:p w:rsidR="0038125A" w:rsidRPr="009928E6" w:rsidRDefault="0038125A" w:rsidP="0038125A">
      <w:pPr>
        <w:jc w:val="both"/>
      </w:pPr>
      <w:r w:rsidRPr="009928E6">
        <w:t xml:space="preserve">- </w:t>
      </w:r>
      <w:r w:rsidRPr="009928E6">
        <w:rPr>
          <w:b/>
        </w:rPr>
        <w:t>pracoval(a) úspěšně</w:t>
      </w:r>
    </w:p>
    <w:p w:rsidR="0038125A" w:rsidRPr="009928E6" w:rsidRDefault="0038125A" w:rsidP="0038125A">
      <w:pPr>
        <w:jc w:val="both"/>
      </w:pPr>
      <w:r w:rsidRPr="009928E6">
        <w:t xml:space="preserve">- </w:t>
      </w:r>
      <w:r w:rsidRPr="009928E6">
        <w:rPr>
          <w:b/>
        </w:rPr>
        <w:t>pracoval(a)</w:t>
      </w:r>
    </w:p>
    <w:p w:rsidR="0038125A" w:rsidRPr="00A164F4" w:rsidRDefault="0038125A" w:rsidP="0038125A">
      <w:pPr>
        <w:spacing w:line="360" w:lineRule="auto"/>
        <w:jc w:val="both"/>
        <w:rPr>
          <w:b/>
        </w:rPr>
      </w:pPr>
    </w:p>
    <w:p w:rsidR="0038125A" w:rsidRPr="009928E6" w:rsidRDefault="0038125A" w:rsidP="0038125A">
      <w:pPr>
        <w:spacing w:line="360" w:lineRule="auto"/>
        <w:jc w:val="both"/>
        <w:rPr>
          <w:b/>
          <w:u w:val="single"/>
        </w:rPr>
      </w:pPr>
      <w:r w:rsidRPr="009928E6">
        <w:rPr>
          <w:b/>
          <w:u w:val="single"/>
        </w:rPr>
        <w:t>Sebehodnocení</w:t>
      </w:r>
    </w:p>
    <w:p w:rsidR="0038125A" w:rsidRPr="009928E6" w:rsidRDefault="0038125A" w:rsidP="0038125A">
      <w:pPr>
        <w:numPr>
          <w:ilvl w:val="0"/>
          <w:numId w:val="15"/>
        </w:numPr>
        <w:overflowPunct/>
        <w:autoSpaceDE/>
        <w:autoSpaceDN/>
        <w:adjustRightInd/>
        <w:jc w:val="both"/>
        <w:textAlignment w:val="auto"/>
      </w:pPr>
      <w:r w:rsidRPr="009928E6">
        <w:t xml:space="preserve">Žáci mají možnost používat také formy sebehodnocení. Škola jim pro tyto formy vytváří odpovídající podmínky. </w:t>
      </w:r>
    </w:p>
    <w:p w:rsidR="0038125A" w:rsidRPr="009928E6" w:rsidRDefault="0038125A" w:rsidP="0038125A">
      <w:pPr>
        <w:numPr>
          <w:ilvl w:val="0"/>
          <w:numId w:val="15"/>
        </w:numPr>
        <w:overflowPunct/>
        <w:autoSpaceDE/>
        <w:autoSpaceDN/>
        <w:adjustRightInd/>
        <w:jc w:val="both"/>
        <w:textAlignment w:val="auto"/>
      </w:pPr>
      <w:r w:rsidRPr="009928E6">
        <w:t xml:space="preserve">Škola může žákům nabídnout účast na srovnávacích objektivizovaných testech (např. SCIO, CERMAT), které jsou ověřenou formou vnější srovnávací evaluace. </w:t>
      </w:r>
    </w:p>
    <w:p w:rsidR="0038125A" w:rsidRPr="009928E6" w:rsidRDefault="0038125A" w:rsidP="0038125A">
      <w:pPr>
        <w:numPr>
          <w:ilvl w:val="0"/>
          <w:numId w:val="15"/>
        </w:numPr>
        <w:overflowPunct/>
        <w:autoSpaceDE/>
        <w:autoSpaceDN/>
        <w:adjustRightInd/>
        <w:jc w:val="both"/>
        <w:textAlignment w:val="auto"/>
      </w:pPr>
      <w:r w:rsidRPr="009928E6">
        <w:t xml:space="preserve">Žák má právo vyjadřovat se ke své práci i svému hodnocení v jednotlivých předmětech.  </w:t>
      </w:r>
    </w:p>
    <w:p w:rsidR="0038125A" w:rsidRPr="009928E6" w:rsidRDefault="0038125A" w:rsidP="0038125A">
      <w:pPr>
        <w:numPr>
          <w:ilvl w:val="0"/>
          <w:numId w:val="15"/>
        </w:numPr>
        <w:overflowPunct/>
        <w:autoSpaceDE/>
        <w:autoSpaceDN/>
        <w:adjustRightInd/>
        <w:jc w:val="both"/>
        <w:textAlignment w:val="auto"/>
      </w:pPr>
      <w:proofErr w:type="spellStart"/>
      <w:r w:rsidRPr="009928E6">
        <w:t>Autoevaulace</w:t>
      </w:r>
      <w:proofErr w:type="spellEnd"/>
      <w:r w:rsidRPr="009928E6">
        <w:t xml:space="preserve"> je přirozenou součástí výchovně-vzdělávacího procesu. </w:t>
      </w:r>
    </w:p>
    <w:p w:rsidR="0038125A" w:rsidRPr="009928E6" w:rsidRDefault="0038125A" w:rsidP="0038125A">
      <w:pPr>
        <w:numPr>
          <w:ilvl w:val="0"/>
          <w:numId w:val="15"/>
        </w:numPr>
        <w:overflowPunct/>
        <w:autoSpaceDE/>
        <w:autoSpaceDN/>
        <w:adjustRightInd/>
        <w:jc w:val="both"/>
        <w:textAlignment w:val="auto"/>
      </w:pPr>
      <w:r w:rsidRPr="009928E6">
        <w:t xml:space="preserve">Učitel vede žáka ke zdravému a objektivnímu sebehodnocení, k schopnosti přímé aplikace získaných kompetencí v praxi, k schopnosti orientace v daném problému s využitím získaných vědomostí, znalostí, dovedností, dále i k schopnosti prosadit se v třídním kolektivu při řešení týmového úkolu, k schopnosti samostatné prezentace svých znalostí formou otevřených mluvních cvičení, psaných textů ve formě úvah, zamyšlení se a k schopnosti výběru.  </w:t>
      </w:r>
    </w:p>
    <w:p w:rsidR="0038125A" w:rsidRPr="009928E6" w:rsidRDefault="0038125A" w:rsidP="0038125A">
      <w:pPr>
        <w:numPr>
          <w:ilvl w:val="0"/>
          <w:numId w:val="15"/>
        </w:numPr>
        <w:overflowPunct/>
        <w:autoSpaceDE/>
        <w:autoSpaceDN/>
        <w:adjustRightInd/>
        <w:jc w:val="both"/>
        <w:textAlignment w:val="auto"/>
      </w:pPr>
      <w:r w:rsidRPr="009928E6">
        <w:t>Žák získává možnost porovnat si své hodnocení, s hodnocením pedagoga či ostatních spolužáků.</w:t>
      </w:r>
    </w:p>
    <w:p w:rsidR="0038125A" w:rsidRPr="009928E6" w:rsidRDefault="0038125A" w:rsidP="0038125A">
      <w:pPr>
        <w:numPr>
          <w:ilvl w:val="0"/>
          <w:numId w:val="15"/>
        </w:numPr>
        <w:overflowPunct/>
        <w:autoSpaceDE/>
        <w:autoSpaceDN/>
        <w:adjustRightInd/>
        <w:jc w:val="both"/>
        <w:textAlignment w:val="auto"/>
      </w:pPr>
      <w:r w:rsidRPr="009928E6">
        <w:t>Při sebehodnocení se žák snaží pojmenovat především to, co se mu daří/nedař</w:t>
      </w:r>
      <w:r>
        <w:t>í a navrhnout následný postup.</w:t>
      </w:r>
    </w:p>
    <w:p w:rsidR="0038125A" w:rsidRPr="009928E6" w:rsidRDefault="0038125A" w:rsidP="0038125A">
      <w:pPr>
        <w:numPr>
          <w:ilvl w:val="0"/>
          <w:numId w:val="15"/>
        </w:numPr>
        <w:overflowPunct/>
        <w:autoSpaceDE/>
        <w:autoSpaceDN/>
        <w:adjustRightInd/>
        <w:jc w:val="both"/>
        <w:textAlignment w:val="auto"/>
      </w:pPr>
      <w:proofErr w:type="spellStart"/>
      <w:r w:rsidRPr="009928E6">
        <w:t>Autoevaluace</w:t>
      </w:r>
      <w:proofErr w:type="spellEnd"/>
      <w:r w:rsidRPr="009928E6">
        <w:t xml:space="preserve"> žáka nenahrazuje klasické hodnocení žáka učitelem, nýbrž je jeho vhodným doplněním a aktualizačním prvkem.</w:t>
      </w:r>
    </w:p>
    <w:p w:rsidR="0038125A" w:rsidRPr="00D677A3" w:rsidRDefault="0038125A" w:rsidP="0038125A">
      <w:pPr>
        <w:jc w:val="both"/>
        <w:rPr>
          <w:rFonts w:ascii="Arial" w:hAnsi="Arial"/>
          <w:b/>
        </w:rPr>
      </w:pPr>
    </w:p>
    <w:p w:rsidR="0038125A" w:rsidRPr="009928E6" w:rsidRDefault="0038125A" w:rsidP="0038125A">
      <w:pPr>
        <w:spacing w:line="360" w:lineRule="auto"/>
        <w:jc w:val="both"/>
        <w:rPr>
          <w:b/>
          <w:u w:val="single"/>
        </w:rPr>
      </w:pPr>
      <w:r w:rsidRPr="009928E6">
        <w:rPr>
          <w:b/>
          <w:u w:val="single"/>
        </w:rPr>
        <w:t>Komisionální přezkoušení</w:t>
      </w:r>
    </w:p>
    <w:p w:rsidR="0038125A" w:rsidRPr="00B21523" w:rsidRDefault="0038125A" w:rsidP="0038125A">
      <w:pPr>
        <w:jc w:val="both"/>
      </w:pPr>
      <w:r w:rsidRPr="00B21523">
        <w:t>Má-li zákonný zástupce žáka pochybnosti o správnosti hodnocení na konci prvního nebo druhého pololetí, může do tří pracovních dnů ode dne, kdy se o hodnocení prokazatelně dozvěděl, nejpozději však do tří pracovních dnů od vydání vysvědčení, požádat ředitele školy o komisionální přezkoušení žáka.</w:t>
      </w:r>
    </w:p>
    <w:p w:rsidR="0038125A" w:rsidRPr="00B21523" w:rsidRDefault="0038125A" w:rsidP="0038125A">
      <w:pPr>
        <w:jc w:val="both"/>
      </w:pPr>
    </w:p>
    <w:p w:rsidR="0038125A" w:rsidRPr="00B21523" w:rsidRDefault="0038125A" w:rsidP="0038125A">
      <w:pPr>
        <w:jc w:val="both"/>
      </w:pPr>
      <w:r w:rsidRPr="00B21523">
        <w:lastRenderedPageBreak/>
        <w:t>Komisi pro komisionální přezkoušení jmenuje ředitel školy; v případě, že vyučujícím daného předmětu je ředitel školy, jmenuje komisi krajský úřad.</w:t>
      </w:r>
    </w:p>
    <w:p w:rsidR="0038125A" w:rsidRDefault="0038125A" w:rsidP="0038125A">
      <w:pPr>
        <w:jc w:val="both"/>
      </w:pPr>
      <w:r w:rsidRPr="00B21523">
        <w:t>Komise je tříčlenná a tvoří ji:</w:t>
      </w:r>
    </w:p>
    <w:p w:rsidR="0038125A" w:rsidRPr="00B21523" w:rsidRDefault="0038125A" w:rsidP="0038125A">
      <w:pPr>
        <w:jc w:val="both"/>
      </w:pPr>
    </w:p>
    <w:p w:rsidR="0038125A" w:rsidRPr="00B21523" w:rsidRDefault="0038125A" w:rsidP="0038125A">
      <w:pPr>
        <w:jc w:val="both"/>
      </w:pPr>
      <w:r w:rsidRPr="00B21523">
        <w:t>- předseda, kterým je ředitel školy, popřípadě jím pověřený učitel, nebo v případě, že vyučujícím daného předmětu je ředitel školy, krajským úřadem jmenovaný jiný pedagogický pracovník školy,</w:t>
      </w:r>
    </w:p>
    <w:p w:rsidR="0038125A" w:rsidRPr="00B21523" w:rsidRDefault="0038125A" w:rsidP="0038125A">
      <w:pPr>
        <w:jc w:val="both"/>
      </w:pPr>
      <w:r w:rsidRPr="00B21523">
        <w:t>- zkoušející učitel, jímž je vyučující daného předmětu ve třídě, v níž je žák zařazen, popřípadě jiný vyučující daného předmětu,</w:t>
      </w:r>
    </w:p>
    <w:p w:rsidR="0038125A" w:rsidRPr="00B21523" w:rsidRDefault="0038125A" w:rsidP="0038125A">
      <w:pPr>
        <w:jc w:val="both"/>
      </w:pPr>
      <w:r w:rsidRPr="00B21523">
        <w:t>- přísedící, kterým je jiný vyučující daného předmětu nebo předmětu stejné vzdělávací oblasti stanovené Rámcovým vzdělávacím programem pro základní vzdělávání.</w:t>
      </w:r>
    </w:p>
    <w:p w:rsidR="0038125A" w:rsidRPr="00B21523" w:rsidRDefault="0038125A" w:rsidP="0038125A">
      <w:pPr>
        <w:jc w:val="both"/>
      </w:pPr>
    </w:p>
    <w:p w:rsidR="0038125A" w:rsidRPr="00B21523" w:rsidRDefault="0038125A" w:rsidP="0038125A">
      <w:pPr>
        <w:jc w:val="both"/>
      </w:pPr>
      <w:r w:rsidRPr="00B21523">
        <w:t>Výsledek přezkoušení již nelze napadnout novou žádostí o přezkoušení. Výsledek přezkoušení stanoví komise podle §15 odst. 3. Ředitel školy sdělí výsledek přezkoušení prokazatelným způsobem žákovi a zákonnému zástupci žáka. V případě změny hodnocení na konci prvního nebo druhého pololetí se žákovi vydá nové vysvědčení.</w:t>
      </w:r>
    </w:p>
    <w:p w:rsidR="0038125A" w:rsidRPr="00B21523" w:rsidRDefault="0038125A" w:rsidP="0038125A">
      <w:pPr>
        <w:jc w:val="both"/>
      </w:pPr>
    </w:p>
    <w:p w:rsidR="0038125A" w:rsidRPr="00B21523" w:rsidRDefault="0038125A" w:rsidP="0038125A">
      <w:pPr>
        <w:jc w:val="both"/>
      </w:pPr>
      <w:r w:rsidRPr="00B21523">
        <w:t>O přezkoušení se pořizuje protokol, který se stává součástí dokumentace školy.</w:t>
      </w:r>
    </w:p>
    <w:p w:rsidR="0038125A" w:rsidRPr="00B21523" w:rsidRDefault="0038125A" w:rsidP="0038125A">
      <w:pPr>
        <w:jc w:val="both"/>
      </w:pPr>
    </w:p>
    <w:p w:rsidR="0038125A" w:rsidRPr="00B21523" w:rsidRDefault="0038125A" w:rsidP="0038125A">
      <w:pPr>
        <w:jc w:val="both"/>
      </w:pPr>
      <w:r w:rsidRPr="00B21523">
        <w:t>Žák může v jednom dni vykonat přezkoušení pouze z jednoho předmětu. Není-li možné žáka ze závažných důvodů ve stanoveném termínu přezkoušet, stanoví orgán jmenující komisi náhradní termín přezkoušení.</w:t>
      </w:r>
    </w:p>
    <w:p w:rsidR="0038125A" w:rsidRPr="00B21523" w:rsidRDefault="0038125A" w:rsidP="0038125A">
      <w:pPr>
        <w:jc w:val="both"/>
      </w:pPr>
    </w:p>
    <w:p w:rsidR="0038125A" w:rsidRPr="00B21523" w:rsidRDefault="0038125A" w:rsidP="0038125A">
      <w:pPr>
        <w:jc w:val="both"/>
      </w:pPr>
      <w:r w:rsidRPr="00B21523">
        <w:t>Konkrétní obsah a rozsah přezkoušení stanoví ředitel školy v souladu se školním vzdělávacím programem.</w:t>
      </w:r>
    </w:p>
    <w:p w:rsidR="0038125A" w:rsidRPr="00B21523" w:rsidRDefault="0038125A" w:rsidP="0038125A">
      <w:pPr>
        <w:spacing w:line="360" w:lineRule="auto"/>
        <w:jc w:val="both"/>
        <w:rPr>
          <w:b/>
        </w:rPr>
      </w:pPr>
    </w:p>
    <w:p w:rsidR="0038125A" w:rsidRPr="009928E6" w:rsidRDefault="0038125A" w:rsidP="0038125A">
      <w:pPr>
        <w:spacing w:line="360" w:lineRule="auto"/>
        <w:jc w:val="both"/>
        <w:rPr>
          <w:b/>
          <w:u w:val="single"/>
        </w:rPr>
      </w:pPr>
      <w:r w:rsidRPr="009928E6">
        <w:rPr>
          <w:b/>
          <w:u w:val="single"/>
        </w:rPr>
        <w:t>Opravná zkouška</w:t>
      </w:r>
    </w:p>
    <w:p w:rsidR="0038125A" w:rsidRPr="00B21523" w:rsidRDefault="0038125A" w:rsidP="0038125A">
      <w:pPr>
        <w:jc w:val="both"/>
      </w:pPr>
      <w:r w:rsidRPr="00B21523">
        <w:t>Vykonáním přezkoušení není dotčena možnost vykonat opravnou zkoušku.</w:t>
      </w:r>
    </w:p>
    <w:p w:rsidR="0038125A" w:rsidRPr="00B21523" w:rsidRDefault="0038125A" w:rsidP="0038125A">
      <w:pPr>
        <w:jc w:val="both"/>
      </w:pPr>
      <w:r w:rsidRPr="00B21523">
        <w:t>Žák koná opravnou zkoušku v případě, že byl na konci druhého pololetí klasifikován stupněm nedostatečně nejvýše ve dvou předmětech.</w:t>
      </w:r>
    </w:p>
    <w:p w:rsidR="0038125A" w:rsidRPr="00B21523" w:rsidRDefault="0038125A" w:rsidP="0038125A">
      <w:pPr>
        <w:jc w:val="both"/>
      </w:pPr>
    </w:p>
    <w:p w:rsidR="0038125A" w:rsidRPr="00B21523" w:rsidRDefault="0038125A" w:rsidP="0038125A">
      <w:pPr>
        <w:jc w:val="both"/>
      </w:pPr>
      <w:r w:rsidRPr="00B21523">
        <w:t>Komisi pro opravnou zkoušku jmenuje ředitel školy; v případě, že je vyučujícím daného předmětu ředitel školy, jmenuje komisi krajský úřad.</w:t>
      </w:r>
    </w:p>
    <w:p w:rsidR="0038125A" w:rsidRPr="00B21523" w:rsidRDefault="0038125A" w:rsidP="0038125A">
      <w:pPr>
        <w:jc w:val="both"/>
      </w:pPr>
    </w:p>
    <w:p w:rsidR="0038125A" w:rsidRPr="00B21523" w:rsidRDefault="0038125A" w:rsidP="0038125A">
      <w:pPr>
        <w:jc w:val="both"/>
      </w:pPr>
      <w:r w:rsidRPr="00B21523">
        <w:t>Termíny opravných zkoušek určí ředitel školy tak, aby byly vykonány nejpozději do 31. srpna. Pokud se žák v tomto termínu z vážných důvodů nemůže k opravné zkoušce dostavit, lze povolit vykonání opravné zkoušky nejpozději do 15. září. Do té doby žák navštěvuje podmínečně nejbližší vyšší ročník.</w:t>
      </w:r>
    </w:p>
    <w:p w:rsidR="0038125A" w:rsidRPr="00B21523" w:rsidRDefault="0038125A" w:rsidP="0038125A">
      <w:pPr>
        <w:jc w:val="both"/>
      </w:pPr>
    </w:p>
    <w:p w:rsidR="0038125A" w:rsidRPr="00B21523" w:rsidRDefault="0038125A" w:rsidP="0038125A">
      <w:pPr>
        <w:jc w:val="both"/>
      </w:pPr>
      <w:r w:rsidRPr="00B21523">
        <w:t>Žák může v jednom dnu skládat pouze jednu opravnou zkoušku</w:t>
      </w:r>
    </w:p>
    <w:p w:rsidR="0038125A" w:rsidRPr="00B21523" w:rsidRDefault="0038125A" w:rsidP="0038125A">
      <w:pPr>
        <w:jc w:val="both"/>
      </w:pPr>
      <w:r w:rsidRPr="00B21523">
        <w:t>O termínu konání opravné zkoušky informuje třídní učitel písemně zákonného zástupce. Žák, který se bez vážných důvodů ve stanoveném termínu k opravné zkoušce nedostaví a do dvou dnů se neomluví, je klasifikován z daného předmětu stupněm prospěchu nedostatečný.</w:t>
      </w:r>
    </w:p>
    <w:p w:rsidR="0038125A" w:rsidRPr="00B21523" w:rsidRDefault="0038125A" w:rsidP="0038125A">
      <w:pPr>
        <w:spacing w:line="360" w:lineRule="auto"/>
        <w:jc w:val="both"/>
        <w:rPr>
          <w:b/>
        </w:rPr>
      </w:pPr>
    </w:p>
    <w:p w:rsidR="0038125A" w:rsidRPr="009928E6" w:rsidRDefault="0038125A" w:rsidP="0038125A">
      <w:pPr>
        <w:spacing w:line="360" w:lineRule="auto"/>
        <w:jc w:val="both"/>
        <w:rPr>
          <w:b/>
          <w:u w:val="single"/>
        </w:rPr>
      </w:pPr>
      <w:r w:rsidRPr="009928E6">
        <w:rPr>
          <w:b/>
          <w:u w:val="single"/>
        </w:rPr>
        <w:t>Dodatečná zkouška</w:t>
      </w:r>
    </w:p>
    <w:p w:rsidR="0038125A" w:rsidRPr="00B21523" w:rsidRDefault="0038125A" w:rsidP="0038125A">
      <w:pPr>
        <w:jc w:val="both"/>
      </w:pPr>
      <w:r w:rsidRPr="00B21523">
        <w:t>Dodatečnou zkoušku koná žák:</w:t>
      </w:r>
    </w:p>
    <w:p w:rsidR="0038125A" w:rsidRPr="00B21523" w:rsidRDefault="0038125A" w:rsidP="0038125A">
      <w:pPr>
        <w:jc w:val="both"/>
      </w:pPr>
    </w:p>
    <w:p w:rsidR="0038125A" w:rsidRPr="00B21523" w:rsidRDefault="0038125A" w:rsidP="0038125A">
      <w:pPr>
        <w:jc w:val="both"/>
      </w:pPr>
      <w:r w:rsidRPr="00B21523">
        <w:t xml:space="preserve">- který nemohl být klasifikován pro závažné objektivní příčiny na konci prvního pololetí. </w:t>
      </w:r>
    </w:p>
    <w:p w:rsidR="0038125A" w:rsidRPr="00B21523" w:rsidRDefault="0038125A" w:rsidP="0038125A">
      <w:pPr>
        <w:jc w:val="both"/>
      </w:pPr>
      <w:r w:rsidRPr="00B21523">
        <w:t>Termín dodatečné zkoušky určí ředitel školy tak, aby klasifikace mohla být provedena nejpozději do dvou měsíců po skončení prvního pololetí, ve výjimečných případech do konce klasifikačního období za druhé pololetí.</w:t>
      </w:r>
    </w:p>
    <w:p w:rsidR="0038125A" w:rsidRPr="00B21523" w:rsidRDefault="0038125A" w:rsidP="0038125A">
      <w:pPr>
        <w:jc w:val="both"/>
      </w:pPr>
    </w:p>
    <w:p w:rsidR="0038125A" w:rsidRPr="00B21523" w:rsidRDefault="0038125A" w:rsidP="0038125A">
      <w:pPr>
        <w:jc w:val="both"/>
      </w:pPr>
      <w:r w:rsidRPr="00B21523">
        <w:t xml:space="preserve">- který nemohl být klasifikován pro závažné objektivní příčiny na konci druhého pololetí. </w:t>
      </w:r>
    </w:p>
    <w:p w:rsidR="0038125A" w:rsidRPr="00B21523" w:rsidRDefault="0038125A" w:rsidP="0038125A">
      <w:pPr>
        <w:jc w:val="both"/>
      </w:pPr>
      <w:r w:rsidRPr="00B21523">
        <w:t>Termín dodatečné zkoušky určí ředitel školy tak, aby klasifikace mohla být provedena do 31. srpna příslušného školního roku, nejpozději do 15. října. Do té doby žák navštěvuje podmíněně vyšší ročník. Žák, který z vážných důvodů nemohl být klasifikován ani do 15. října, opakuje ročník.</w:t>
      </w:r>
    </w:p>
    <w:p w:rsidR="0038125A" w:rsidRPr="00B21523" w:rsidRDefault="0038125A" w:rsidP="0038125A">
      <w:pPr>
        <w:jc w:val="both"/>
      </w:pPr>
    </w:p>
    <w:p w:rsidR="0038125A" w:rsidRPr="00B21523" w:rsidRDefault="0038125A" w:rsidP="0038125A">
      <w:pPr>
        <w:jc w:val="both"/>
      </w:pPr>
      <w:r w:rsidRPr="00B21523">
        <w:t>- který podle posouzení vyučujícího nemá v daném předmětu dostatečný počet známek ve srovnání s ostatními žáky třídy z důvodu vysoké absence. Vykonání dodatečné zkoušky projednává pedagogická rada na návrh vyučujícího daného předmětu.</w:t>
      </w:r>
    </w:p>
    <w:p w:rsidR="0038125A" w:rsidRPr="00A164F4" w:rsidRDefault="0038125A" w:rsidP="0038125A">
      <w:pPr>
        <w:spacing w:line="360" w:lineRule="auto"/>
        <w:jc w:val="both"/>
        <w:rPr>
          <w:b/>
        </w:rPr>
      </w:pPr>
    </w:p>
    <w:p w:rsidR="0038125A" w:rsidRPr="009928E6" w:rsidRDefault="0038125A" w:rsidP="0038125A">
      <w:pPr>
        <w:spacing w:line="360" w:lineRule="auto"/>
        <w:jc w:val="both"/>
        <w:rPr>
          <w:b/>
          <w:u w:val="single"/>
        </w:rPr>
      </w:pPr>
      <w:r w:rsidRPr="009928E6">
        <w:rPr>
          <w:b/>
          <w:u w:val="single"/>
        </w:rPr>
        <w:t>Postup do dalšího ročníku</w:t>
      </w:r>
    </w:p>
    <w:p w:rsidR="0038125A" w:rsidRPr="00B21523" w:rsidRDefault="0038125A" w:rsidP="0038125A">
      <w:pPr>
        <w:jc w:val="both"/>
      </w:pPr>
      <w:r w:rsidRPr="00B21523">
        <w:t xml:space="preserve">Do vyššího ročníku postoupí žák, který na konci druhého pololetí prospěl ze všech povinných předmětů stanovených vzdělávacím programem s výjimkou předmětů výchovného zaměření stanovených rámcovým vzdělávacím programem a předmětů, z nichž byl uvolněn. Do vyššího ročníku postoupí i žák prvního stupně </w:t>
      </w:r>
      <w:r w:rsidRPr="00B21523">
        <w:lastRenderedPageBreak/>
        <w:t>základní školy, který již v rámci prvního stupně opakoval ročník, a žák druhého stupně základní školy, který již v rámci druhého stupně opakoval ročník, a to bez ohledu na prospěch tohoto žáka.</w:t>
      </w:r>
    </w:p>
    <w:p w:rsidR="0038125A" w:rsidRDefault="0038125A" w:rsidP="0038125A"/>
    <w:p w:rsidR="0038125A" w:rsidRDefault="0038125A" w:rsidP="0038125A">
      <w:pPr>
        <w:overflowPunct/>
        <w:autoSpaceDE/>
        <w:autoSpaceDN/>
        <w:adjustRightInd/>
        <w:jc w:val="both"/>
        <w:textAlignment w:val="auto"/>
      </w:pPr>
    </w:p>
    <w:p w:rsidR="00420BBC" w:rsidRDefault="00420BBC" w:rsidP="00420BBC">
      <w:pPr>
        <w:jc w:val="both"/>
      </w:pPr>
    </w:p>
    <w:p w:rsidR="00420BBC" w:rsidRDefault="00420BBC"/>
    <w:sectPr w:rsidR="00420BBC" w:rsidSect="00677214">
      <w:headerReference w:type="even" r:id="rId9"/>
      <w:headerReference w:type="default" r:id="rId10"/>
      <w:pgSz w:w="11906" w:h="16838"/>
      <w:pgMar w:top="1276" w:right="1274" w:bottom="107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99" w:rsidRDefault="002E5399">
      <w:pPr>
        <w:rPr>
          <w:sz w:val="18"/>
          <w:szCs w:val="18"/>
        </w:rPr>
      </w:pPr>
      <w:r>
        <w:rPr>
          <w:sz w:val="18"/>
          <w:szCs w:val="18"/>
        </w:rPr>
        <w:separator/>
      </w:r>
    </w:p>
    <w:p w:rsidR="002E5399" w:rsidRDefault="002E5399"/>
  </w:endnote>
  <w:endnote w:type="continuationSeparator" w:id="0">
    <w:p w:rsidR="002E5399" w:rsidRDefault="002E5399">
      <w:pPr>
        <w:rPr>
          <w:sz w:val="18"/>
          <w:szCs w:val="18"/>
        </w:rPr>
      </w:pPr>
      <w:r>
        <w:rPr>
          <w:sz w:val="18"/>
          <w:szCs w:val="18"/>
        </w:rPr>
        <w:continuationSeparator/>
      </w:r>
    </w:p>
    <w:p w:rsidR="002E5399" w:rsidRDefault="002E5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99" w:rsidRDefault="002E5399">
      <w:pPr>
        <w:rPr>
          <w:sz w:val="18"/>
          <w:szCs w:val="18"/>
        </w:rPr>
      </w:pPr>
      <w:r>
        <w:rPr>
          <w:sz w:val="18"/>
          <w:szCs w:val="18"/>
        </w:rPr>
        <w:separator/>
      </w:r>
    </w:p>
    <w:p w:rsidR="002E5399" w:rsidRDefault="002E5399"/>
  </w:footnote>
  <w:footnote w:type="continuationSeparator" w:id="0">
    <w:p w:rsidR="002E5399" w:rsidRDefault="002E5399">
      <w:pPr>
        <w:rPr>
          <w:sz w:val="18"/>
          <w:szCs w:val="18"/>
        </w:rPr>
      </w:pPr>
      <w:r>
        <w:rPr>
          <w:sz w:val="18"/>
          <w:szCs w:val="18"/>
        </w:rPr>
        <w:continuationSeparator/>
      </w:r>
    </w:p>
    <w:p w:rsidR="002E5399" w:rsidRDefault="002E53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AC" w:rsidRDefault="006E4BAC">
    <w:pPr>
      <w:pStyle w:val="Zhlav"/>
      <w:framePr w:wrap="around" w:vAnchor="text" w:hAnchor="margin" w:xAlign="right" w:y="1"/>
      <w:rPr>
        <w:rStyle w:val="slostrnky"/>
        <w:sz w:val="18"/>
        <w:szCs w:val="18"/>
      </w:rPr>
    </w:pPr>
    <w:r>
      <w:rPr>
        <w:rStyle w:val="slostrnky"/>
        <w:sz w:val="18"/>
        <w:szCs w:val="18"/>
      </w:rPr>
      <w:fldChar w:fldCharType="begin"/>
    </w:r>
    <w:r>
      <w:rPr>
        <w:rStyle w:val="slostrnky"/>
        <w:sz w:val="18"/>
        <w:szCs w:val="18"/>
      </w:rPr>
      <w:instrText xml:space="preserve">PAGE  </w:instrText>
    </w:r>
    <w:r>
      <w:rPr>
        <w:rStyle w:val="slostrnky"/>
        <w:sz w:val="18"/>
        <w:szCs w:val="18"/>
      </w:rPr>
      <w:fldChar w:fldCharType="end"/>
    </w:r>
  </w:p>
  <w:p w:rsidR="006E4BAC" w:rsidRDefault="006E4BAC">
    <w:pPr>
      <w:pStyle w:val="Zhlav"/>
      <w:ind w:right="360"/>
      <w:rPr>
        <w:sz w:val="18"/>
        <w:szCs w:val="18"/>
      </w:rPr>
    </w:pPr>
  </w:p>
  <w:p w:rsidR="006E4BAC" w:rsidRDefault="006E4BAC">
    <w:pP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AC" w:rsidRDefault="006E4BAC">
    <w:pPr>
      <w:pStyle w:val="Zhlav"/>
      <w:framePr w:wrap="around" w:vAnchor="text" w:hAnchor="margin" w:xAlign="right" w:y="1"/>
      <w:rPr>
        <w:rStyle w:val="slostrnky"/>
        <w:sz w:val="18"/>
        <w:szCs w:val="18"/>
      </w:rPr>
    </w:pPr>
    <w:r>
      <w:rPr>
        <w:rStyle w:val="slostrnky"/>
        <w:sz w:val="18"/>
        <w:szCs w:val="18"/>
      </w:rPr>
      <w:fldChar w:fldCharType="begin"/>
    </w:r>
    <w:r>
      <w:rPr>
        <w:rStyle w:val="slostrnky"/>
        <w:sz w:val="18"/>
        <w:szCs w:val="18"/>
      </w:rPr>
      <w:instrText xml:space="preserve">PAGE  </w:instrText>
    </w:r>
    <w:r>
      <w:rPr>
        <w:rStyle w:val="slostrnky"/>
        <w:sz w:val="18"/>
        <w:szCs w:val="18"/>
      </w:rPr>
      <w:fldChar w:fldCharType="separate"/>
    </w:r>
    <w:r w:rsidR="00F077A3">
      <w:rPr>
        <w:rStyle w:val="slostrnky"/>
        <w:noProof/>
        <w:sz w:val="18"/>
        <w:szCs w:val="18"/>
      </w:rPr>
      <w:t>9</w:t>
    </w:r>
    <w:r>
      <w:rPr>
        <w:rStyle w:val="slostrnky"/>
        <w:sz w:val="18"/>
        <w:szCs w:val="18"/>
      </w:rPr>
      <w:fldChar w:fldCharType="end"/>
    </w:r>
  </w:p>
  <w:p w:rsidR="006E4BAC" w:rsidRDefault="006E4BAC">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76E"/>
    <w:multiLevelType w:val="multilevel"/>
    <w:tmpl w:val="50CABF86"/>
    <w:lvl w:ilvl="0">
      <w:start w:val="8"/>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175659"/>
    <w:multiLevelType w:val="multilevel"/>
    <w:tmpl w:val="B296DA20"/>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09B397F"/>
    <w:multiLevelType w:val="singleLevel"/>
    <w:tmpl w:val="DEB41DEE"/>
    <w:lvl w:ilvl="0">
      <w:start w:val="5"/>
      <w:numFmt w:val="decimal"/>
      <w:lvlText w:val="3.%1 "/>
      <w:legacy w:legacy="1" w:legacySpace="0" w:legacyIndent="283"/>
      <w:lvlJc w:val="left"/>
      <w:pPr>
        <w:ind w:left="463" w:hanging="283"/>
      </w:pPr>
      <w:rPr>
        <w:rFonts w:ascii="Times New Roman" w:hAnsi="Times New Roman" w:cs="Times New Roman" w:hint="default"/>
        <w:b w:val="0"/>
        <w:i w:val="0"/>
        <w:sz w:val="22"/>
        <w:u w:val="none"/>
      </w:rPr>
    </w:lvl>
  </w:abstractNum>
  <w:abstractNum w:abstractNumId="3">
    <w:nsid w:val="11866B13"/>
    <w:multiLevelType w:val="hybridMultilevel"/>
    <w:tmpl w:val="1898DFBE"/>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935E7A"/>
    <w:multiLevelType w:val="hybridMultilevel"/>
    <w:tmpl w:val="831A0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BD33D2"/>
    <w:multiLevelType w:val="singleLevel"/>
    <w:tmpl w:val="97AAF1BA"/>
    <w:lvl w:ilvl="0">
      <w:start w:val="9"/>
      <w:numFmt w:val="decimal"/>
      <w:lvlText w:val="5.7.%1 "/>
      <w:legacy w:legacy="1" w:legacySpace="0" w:legacyIndent="283"/>
      <w:lvlJc w:val="left"/>
      <w:pPr>
        <w:ind w:left="283" w:hanging="283"/>
      </w:pPr>
      <w:rPr>
        <w:rFonts w:ascii="Times New Roman" w:hAnsi="Times New Roman" w:cs="Times New Roman" w:hint="default"/>
        <w:b/>
        <w:i w:val="0"/>
        <w:sz w:val="22"/>
        <w:u w:val="none"/>
      </w:rPr>
    </w:lvl>
  </w:abstractNum>
  <w:abstractNum w:abstractNumId="6">
    <w:nsid w:val="241F74F6"/>
    <w:multiLevelType w:val="hybridMultilevel"/>
    <w:tmpl w:val="5ECC35B4"/>
    <w:lvl w:ilvl="0" w:tplc="D08AB31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CEA63A3"/>
    <w:multiLevelType w:val="hybridMultilevel"/>
    <w:tmpl w:val="4B22EB76"/>
    <w:lvl w:ilvl="0" w:tplc="A246D412">
      <w:start w:val="10"/>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9">
    <w:nsid w:val="54D008C2"/>
    <w:multiLevelType w:val="hybridMultilevel"/>
    <w:tmpl w:val="62FCC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59C7C60"/>
    <w:multiLevelType w:val="singleLevel"/>
    <w:tmpl w:val="929265F8"/>
    <w:lvl w:ilvl="0">
      <w:start w:val="1"/>
      <w:numFmt w:val="decimal"/>
      <w:lvlText w:val="4.%1 "/>
      <w:legacy w:legacy="1" w:legacySpace="0" w:legacyIndent="283"/>
      <w:lvlJc w:val="left"/>
      <w:pPr>
        <w:ind w:left="283" w:hanging="283"/>
      </w:pPr>
      <w:rPr>
        <w:rFonts w:ascii="Times New Roman" w:hAnsi="Times New Roman" w:cs="Times New Roman" w:hint="default"/>
        <w:b/>
        <w:i w:val="0"/>
        <w:sz w:val="22"/>
        <w:u w:val="none"/>
      </w:rPr>
    </w:lvl>
  </w:abstractNum>
  <w:abstractNum w:abstractNumId="11">
    <w:nsid w:val="5E872C14"/>
    <w:multiLevelType w:val="multilevel"/>
    <w:tmpl w:val="7254A370"/>
    <w:lvl w:ilvl="0">
      <w:start w:val="7"/>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D0A62C9"/>
    <w:multiLevelType w:val="hybridMultilevel"/>
    <w:tmpl w:val="27204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26615A3"/>
    <w:multiLevelType w:val="hybridMultilevel"/>
    <w:tmpl w:val="A41C63F8"/>
    <w:lvl w:ilvl="0" w:tplc="04050001">
      <w:start w:val="1"/>
      <w:numFmt w:val="bullet"/>
      <w:lvlText w:val=""/>
      <w:lvlJc w:val="left"/>
      <w:pPr>
        <w:tabs>
          <w:tab w:val="num" w:pos="786"/>
        </w:tabs>
        <w:ind w:left="786"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744C4CBF"/>
    <w:multiLevelType w:val="hybridMultilevel"/>
    <w:tmpl w:val="F40AE10E"/>
    <w:lvl w:ilvl="0" w:tplc="572A6FBC">
      <w:start w:val="1"/>
      <w:numFmt w:val="bullet"/>
      <w:lvlText w:val="•"/>
      <w:lvlJc w:val="left"/>
      <w:pPr>
        <w:tabs>
          <w:tab w:val="num" w:pos="720"/>
        </w:tabs>
        <w:ind w:left="720" w:hanging="360"/>
      </w:pPr>
      <w:rPr>
        <w:rFonts w:ascii="Times New Roman" w:hAnsi="Times New Roman" w:hint="default"/>
      </w:rPr>
    </w:lvl>
    <w:lvl w:ilvl="1" w:tplc="1DC466A6" w:tentative="1">
      <w:start w:val="1"/>
      <w:numFmt w:val="bullet"/>
      <w:lvlText w:val="•"/>
      <w:lvlJc w:val="left"/>
      <w:pPr>
        <w:tabs>
          <w:tab w:val="num" w:pos="1440"/>
        </w:tabs>
        <w:ind w:left="1440" w:hanging="360"/>
      </w:pPr>
      <w:rPr>
        <w:rFonts w:ascii="Times New Roman" w:hAnsi="Times New Roman" w:hint="default"/>
      </w:rPr>
    </w:lvl>
    <w:lvl w:ilvl="2" w:tplc="4DC05226" w:tentative="1">
      <w:start w:val="1"/>
      <w:numFmt w:val="bullet"/>
      <w:lvlText w:val="•"/>
      <w:lvlJc w:val="left"/>
      <w:pPr>
        <w:tabs>
          <w:tab w:val="num" w:pos="2160"/>
        </w:tabs>
        <w:ind w:left="2160" w:hanging="360"/>
      </w:pPr>
      <w:rPr>
        <w:rFonts w:ascii="Times New Roman" w:hAnsi="Times New Roman" w:hint="default"/>
      </w:rPr>
    </w:lvl>
    <w:lvl w:ilvl="3" w:tplc="D2440144" w:tentative="1">
      <w:start w:val="1"/>
      <w:numFmt w:val="bullet"/>
      <w:lvlText w:val="•"/>
      <w:lvlJc w:val="left"/>
      <w:pPr>
        <w:tabs>
          <w:tab w:val="num" w:pos="2880"/>
        </w:tabs>
        <w:ind w:left="2880" w:hanging="360"/>
      </w:pPr>
      <w:rPr>
        <w:rFonts w:ascii="Times New Roman" w:hAnsi="Times New Roman" w:hint="default"/>
      </w:rPr>
    </w:lvl>
    <w:lvl w:ilvl="4" w:tplc="DF0C89BA" w:tentative="1">
      <w:start w:val="1"/>
      <w:numFmt w:val="bullet"/>
      <w:lvlText w:val="•"/>
      <w:lvlJc w:val="left"/>
      <w:pPr>
        <w:tabs>
          <w:tab w:val="num" w:pos="3600"/>
        </w:tabs>
        <w:ind w:left="3600" w:hanging="360"/>
      </w:pPr>
      <w:rPr>
        <w:rFonts w:ascii="Times New Roman" w:hAnsi="Times New Roman" w:hint="default"/>
      </w:rPr>
    </w:lvl>
    <w:lvl w:ilvl="5" w:tplc="4B321BA2" w:tentative="1">
      <w:start w:val="1"/>
      <w:numFmt w:val="bullet"/>
      <w:lvlText w:val="•"/>
      <w:lvlJc w:val="left"/>
      <w:pPr>
        <w:tabs>
          <w:tab w:val="num" w:pos="4320"/>
        </w:tabs>
        <w:ind w:left="4320" w:hanging="360"/>
      </w:pPr>
      <w:rPr>
        <w:rFonts w:ascii="Times New Roman" w:hAnsi="Times New Roman" w:hint="default"/>
      </w:rPr>
    </w:lvl>
    <w:lvl w:ilvl="6" w:tplc="94620136" w:tentative="1">
      <w:start w:val="1"/>
      <w:numFmt w:val="bullet"/>
      <w:lvlText w:val="•"/>
      <w:lvlJc w:val="left"/>
      <w:pPr>
        <w:tabs>
          <w:tab w:val="num" w:pos="5040"/>
        </w:tabs>
        <w:ind w:left="5040" w:hanging="360"/>
      </w:pPr>
      <w:rPr>
        <w:rFonts w:ascii="Times New Roman" w:hAnsi="Times New Roman" w:hint="default"/>
      </w:rPr>
    </w:lvl>
    <w:lvl w:ilvl="7" w:tplc="CC9ABA96" w:tentative="1">
      <w:start w:val="1"/>
      <w:numFmt w:val="bullet"/>
      <w:lvlText w:val="•"/>
      <w:lvlJc w:val="left"/>
      <w:pPr>
        <w:tabs>
          <w:tab w:val="num" w:pos="5760"/>
        </w:tabs>
        <w:ind w:left="5760" w:hanging="360"/>
      </w:pPr>
      <w:rPr>
        <w:rFonts w:ascii="Times New Roman" w:hAnsi="Times New Roman" w:hint="default"/>
      </w:rPr>
    </w:lvl>
    <w:lvl w:ilvl="8" w:tplc="A7CE20A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0"/>
  </w:num>
  <w:num w:numId="3">
    <w:abstractNumId w:val="5"/>
  </w:num>
  <w:num w:numId="4">
    <w:abstractNumId w:val="0"/>
  </w:num>
  <w:num w:numId="5">
    <w:abstractNumId w:val="7"/>
  </w:num>
  <w:num w:numId="6">
    <w:abstractNumId w:val="1"/>
  </w:num>
  <w:num w:numId="7">
    <w:abstractNumId w:val="11"/>
  </w:num>
  <w:num w:numId="8">
    <w:abstractNumId w:val="6"/>
  </w:num>
  <w:num w:numId="9">
    <w:abstractNumId w:val="8"/>
  </w:num>
  <w:num w:numId="10">
    <w:abstractNumId w:val="14"/>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01"/>
    <w:rsid w:val="000128D0"/>
    <w:rsid w:val="0002631D"/>
    <w:rsid w:val="000341C5"/>
    <w:rsid w:val="0004477B"/>
    <w:rsid w:val="00055CB2"/>
    <w:rsid w:val="00063857"/>
    <w:rsid w:val="000750A8"/>
    <w:rsid w:val="000772B9"/>
    <w:rsid w:val="00090C3C"/>
    <w:rsid w:val="00094331"/>
    <w:rsid w:val="000A4E1B"/>
    <w:rsid w:val="000B6E43"/>
    <w:rsid w:val="000C3746"/>
    <w:rsid w:val="000C6F37"/>
    <w:rsid w:val="000C77BC"/>
    <w:rsid w:val="000E192A"/>
    <w:rsid w:val="00104647"/>
    <w:rsid w:val="00105DA5"/>
    <w:rsid w:val="001065C1"/>
    <w:rsid w:val="001675BC"/>
    <w:rsid w:val="00167B5A"/>
    <w:rsid w:val="00185B53"/>
    <w:rsid w:val="0018702C"/>
    <w:rsid w:val="001936F8"/>
    <w:rsid w:val="001A75DB"/>
    <w:rsid w:val="001D196F"/>
    <w:rsid w:val="00221824"/>
    <w:rsid w:val="00240764"/>
    <w:rsid w:val="00246814"/>
    <w:rsid w:val="00263FE0"/>
    <w:rsid w:val="00266408"/>
    <w:rsid w:val="002A28ED"/>
    <w:rsid w:val="002A4755"/>
    <w:rsid w:val="002A7028"/>
    <w:rsid w:val="002E5399"/>
    <w:rsid w:val="002F0A24"/>
    <w:rsid w:val="002F44DC"/>
    <w:rsid w:val="002F5494"/>
    <w:rsid w:val="00314662"/>
    <w:rsid w:val="00326BE8"/>
    <w:rsid w:val="00341C41"/>
    <w:rsid w:val="00357DC4"/>
    <w:rsid w:val="0038125A"/>
    <w:rsid w:val="003C7FC9"/>
    <w:rsid w:val="003F070C"/>
    <w:rsid w:val="00403F7D"/>
    <w:rsid w:val="00420BBC"/>
    <w:rsid w:val="00455D01"/>
    <w:rsid w:val="00466340"/>
    <w:rsid w:val="004761D4"/>
    <w:rsid w:val="0048114F"/>
    <w:rsid w:val="004C4748"/>
    <w:rsid w:val="004C7677"/>
    <w:rsid w:val="00522151"/>
    <w:rsid w:val="005228F9"/>
    <w:rsid w:val="00532BC3"/>
    <w:rsid w:val="005677D0"/>
    <w:rsid w:val="00572A7A"/>
    <w:rsid w:val="005A1CC7"/>
    <w:rsid w:val="005C2439"/>
    <w:rsid w:val="005E314E"/>
    <w:rsid w:val="00642B30"/>
    <w:rsid w:val="00650AF1"/>
    <w:rsid w:val="006616E8"/>
    <w:rsid w:val="00677214"/>
    <w:rsid w:val="006837DF"/>
    <w:rsid w:val="00686209"/>
    <w:rsid w:val="00694F57"/>
    <w:rsid w:val="006C4CC0"/>
    <w:rsid w:val="006E4BAC"/>
    <w:rsid w:val="006F5D4E"/>
    <w:rsid w:val="00702DF4"/>
    <w:rsid w:val="00713CA5"/>
    <w:rsid w:val="007444AD"/>
    <w:rsid w:val="007447B7"/>
    <w:rsid w:val="007857CA"/>
    <w:rsid w:val="007A0443"/>
    <w:rsid w:val="007B125E"/>
    <w:rsid w:val="007C6BD3"/>
    <w:rsid w:val="007D25A0"/>
    <w:rsid w:val="008000FC"/>
    <w:rsid w:val="008071E8"/>
    <w:rsid w:val="00812476"/>
    <w:rsid w:val="00812C22"/>
    <w:rsid w:val="00820990"/>
    <w:rsid w:val="008421D8"/>
    <w:rsid w:val="008718EC"/>
    <w:rsid w:val="008C116E"/>
    <w:rsid w:val="00915BC5"/>
    <w:rsid w:val="0091701C"/>
    <w:rsid w:val="00974D47"/>
    <w:rsid w:val="00986BA5"/>
    <w:rsid w:val="009C3081"/>
    <w:rsid w:val="009E4A95"/>
    <w:rsid w:val="009F218D"/>
    <w:rsid w:val="00A03E0F"/>
    <w:rsid w:val="00A12254"/>
    <w:rsid w:val="00A218DB"/>
    <w:rsid w:val="00A421C4"/>
    <w:rsid w:val="00A65F4F"/>
    <w:rsid w:val="00A701AD"/>
    <w:rsid w:val="00A72254"/>
    <w:rsid w:val="00A8258A"/>
    <w:rsid w:val="00A854F8"/>
    <w:rsid w:val="00A97BEE"/>
    <w:rsid w:val="00AE0D49"/>
    <w:rsid w:val="00AE5FA3"/>
    <w:rsid w:val="00B107A4"/>
    <w:rsid w:val="00B17A21"/>
    <w:rsid w:val="00B65DD9"/>
    <w:rsid w:val="00B66A60"/>
    <w:rsid w:val="00B675E7"/>
    <w:rsid w:val="00BC5767"/>
    <w:rsid w:val="00BE2390"/>
    <w:rsid w:val="00BF30C1"/>
    <w:rsid w:val="00BF32B7"/>
    <w:rsid w:val="00BF7378"/>
    <w:rsid w:val="00C32B58"/>
    <w:rsid w:val="00C47C91"/>
    <w:rsid w:val="00C90C5A"/>
    <w:rsid w:val="00C93096"/>
    <w:rsid w:val="00CA62AE"/>
    <w:rsid w:val="00CC4845"/>
    <w:rsid w:val="00CD7668"/>
    <w:rsid w:val="00CF1493"/>
    <w:rsid w:val="00D01676"/>
    <w:rsid w:val="00D372FD"/>
    <w:rsid w:val="00D96F71"/>
    <w:rsid w:val="00D97666"/>
    <w:rsid w:val="00DA0F4F"/>
    <w:rsid w:val="00DA16BF"/>
    <w:rsid w:val="00DB7E8D"/>
    <w:rsid w:val="00DD7167"/>
    <w:rsid w:val="00DE2E58"/>
    <w:rsid w:val="00DF1D15"/>
    <w:rsid w:val="00DF216E"/>
    <w:rsid w:val="00DF377B"/>
    <w:rsid w:val="00DF4928"/>
    <w:rsid w:val="00E11EBA"/>
    <w:rsid w:val="00E14662"/>
    <w:rsid w:val="00E601FD"/>
    <w:rsid w:val="00E6227B"/>
    <w:rsid w:val="00E658B9"/>
    <w:rsid w:val="00E73FBF"/>
    <w:rsid w:val="00E86D0A"/>
    <w:rsid w:val="00EA76C5"/>
    <w:rsid w:val="00ED7993"/>
    <w:rsid w:val="00EE6BF6"/>
    <w:rsid w:val="00F018D9"/>
    <w:rsid w:val="00F077A3"/>
    <w:rsid w:val="00F276CC"/>
    <w:rsid w:val="00F359E2"/>
    <w:rsid w:val="00F409C8"/>
    <w:rsid w:val="00F61C6D"/>
    <w:rsid w:val="00F942DF"/>
    <w:rsid w:val="00FE11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3E0F"/>
    <w:pPr>
      <w:overflowPunct w:val="0"/>
      <w:autoSpaceDE w:val="0"/>
      <w:autoSpaceDN w:val="0"/>
      <w:adjustRightInd w:val="0"/>
      <w:textAlignment w:val="baseline"/>
    </w:pPr>
  </w:style>
  <w:style w:type="paragraph" w:styleId="Nadpis1">
    <w:name w:val="heading 1"/>
    <w:basedOn w:val="Normln"/>
    <w:next w:val="Normln"/>
    <w:qFormat/>
    <w:rsid w:val="00A03E0F"/>
    <w:pPr>
      <w:keepNext/>
      <w:spacing w:before="240" w:after="60"/>
      <w:outlineLvl w:val="0"/>
    </w:pPr>
    <w:rPr>
      <w:rFonts w:ascii="Arial" w:hAnsi="Arial"/>
      <w:b/>
      <w:kern w:val="28"/>
      <w:sz w:val="28"/>
    </w:rPr>
  </w:style>
  <w:style w:type="paragraph" w:styleId="Nadpis2">
    <w:name w:val="heading 2"/>
    <w:basedOn w:val="Normln"/>
    <w:next w:val="Normln"/>
    <w:qFormat/>
    <w:rsid w:val="00A03E0F"/>
    <w:pPr>
      <w:keepNext/>
      <w:spacing w:before="240" w:after="60"/>
      <w:outlineLvl w:val="1"/>
    </w:pPr>
    <w:rPr>
      <w:rFonts w:ascii="Arial" w:hAnsi="Arial"/>
      <w:b/>
      <w:i/>
      <w:sz w:val="24"/>
    </w:rPr>
  </w:style>
  <w:style w:type="paragraph" w:styleId="Nadpis3">
    <w:name w:val="heading 3"/>
    <w:basedOn w:val="Normln"/>
    <w:next w:val="Normln"/>
    <w:qFormat/>
    <w:rsid w:val="00A03E0F"/>
    <w:pPr>
      <w:keepNext/>
      <w:spacing w:before="120" w:line="240" w:lineRule="atLeast"/>
      <w:outlineLvl w:val="2"/>
    </w:pPr>
    <w:rPr>
      <w:sz w:val="28"/>
    </w:rPr>
  </w:style>
  <w:style w:type="paragraph" w:styleId="Nadpis4">
    <w:name w:val="heading 4"/>
    <w:basedOn w:val="Normln"/>
    <w:next w:val="Normln"/>
    <w:qFormat/>
    <w:rsid w:val="00A03E0F"/>
    <w:pPr>
      <w:keepNext/>
      <w:outlineLvl w:val="3"/>
    </w:pPr>
    <w:rPr>
      <w:b/>
      <w:bCs/>
      <w:sz w:val="22"/>
      <w:u w:val="single"/>
    </w:rPr>
  </w:style>
  <w:style w:type="paragraph" w:styleId="Nadpis5">
    <w:name w:val="heading 5"/>
    <w:basedOn w:val="Normln"/>
    <w:next w:val="Normln"/>
    <w:qFormat/>
    <w:rsid w:val="00A03E0F"/>
    <w:pPr>
      <w:keepNext/>
      <w:outlineLvl w:val="4"/>
    </w:pPr>
    <w:rPr>
      <w:b/>
      <w:bCs/>
      <w:sz w:val="22"/>
    </w:rPr>
  </w:style>
  <w:style w:type="paragraph" w:styleId="Nadpis6">
    <w:name w:val="heading 6"/>
    <w:basedOn w:val="Normln"/>
    <w:next w:val="Normln"/>
    <w:qFormat/>
    <w:rsid w:val="00A03E0F"/>
    <w:pPr>
      <w:keepNext/>
      <w:outlineLvl w:val="5"/>
    </w:pPr>
    <w:rPr>
      <w:b/>
      <w:bCs/>
      <w:sz w:val="24"/>
    </w:rPr>
  </w:style>
  <w:style w:type="paragraph" w:styleId="Nadpis7">
    <w:name w:val="heading 7"/>
    <w:basedOn w:val="Normln"/>
    <w:next w:val="Normln"/>
    <w:qFormat/>
    <w:rsid w:val="00A03E0F"/>
    <w:pPr>
      <w:keepNext/>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03E0F"/>
    <w:pPr>
      <w:spacing w:after="120"/>
    </w:pPr>
  </w:style>
  <w:style w:type="paragraph" w:styleId="Seznam">
    <w:name w:val="List"/>
    <w:basedOn w:val="Normln"/>
    <w:rsid w:val="00A03E0F"/>
    <w:pPr>
      <w:ind w:left="283" w:hanging="283"/>
    </w:pPr>
  </w:style>
  <w:style w:type="paragraph" w:styleId="Seznam2">
    <w:name w:val="List 2"/>
    <w:basedOn w:val="Normln"/>
    <w:rsid w:val="00A03E0F"/>
    <w:pPr>
      <w:ind w:left="566" w:hanging="283"/>
    </w:pPr>
  </w:style>
  <w:style w:type="paragraph" w:styleId="Zhlav">
    <w:name w:val="header"/>
    <w:basedOn w:val="Normln"/>
    <w:rsid w:val="00A03E0F"/>
    <w:pPr>
      <w:tabs>
        <w:tab w:val="center" w:pos="4536"/>
        <w:tab w:val="right" w:pos="9072"/>
      </w:tabs>
    </w:pPr>
  </w:style>
  <w:style w:type="character" w:styleId="slostrnky">
    <w:name w:val="page number"/>
    <w:basedOn w:val="Standardnpsmoodstavce"/>
    <w:rsid w:val="00A03E0F"/>
  </w:style>
  <w:style w:type="paragraph" w:customStyle="1" w:styleId="normalodsazene">
    <w:name w:val="normalodsazene"/>
    <w:basedOn w:val="Normln"/>
    <w:rsid w:val="00A03E0F"/>
    <w:pPr>
      <w:overflowPunct/>
      <w:autoSpaceDE/>
      <w:autoSpaceDN/>
      <w:adjustRightInd/>
      <w:spacing w:before="103" w:after="103"/>
      <w:ind w:firstLine="480"/>
      <w:jc w:val="both"/>
      <w:textAlignment w:val="auto"/>
    </w:pPr>
    <w:rPr>
      <w:rFonts w:ascii="Verdana" w:hAnsi="Verdana"/>
      <w:color w:val="585858"/>
      <w:sz w:val="15"/>
      <w:szCs w:val="15"/>
    </w:rPr>
  </w:style>
  <w:style w:type="paragraph" w:styleId="Normlnweb">
    <w:name w:val="Normal (Web)"/>
    <w:basedOn w:val="Normln"/>
    <w:rsid w:val="00A03E0F"/>
    <w:pPr>
      <w:overflowPunct/>
      <w:autoSpaceDE/>
      <w:autoSpaceDN/>
      <w:adjustRightInd/>
      <w:spacing w:before="26" w:after="64"/>
      <w:textAlignment w:val="auto"/>
    </w:pPr>
    <w:rPr>
      <w:rFonts w:ascii="Verdana" w:hAnsi="Verdana"/>
      <w:color w:val="585858"/>
      <w:sz w:val="15"/>
      <w:szCs w:val="15"/>
    </w:rPr>
  </w:style>
  <w:style w:type="paragraph" w:customStyle="1" w:styleId="Psmeno">
    <w:name w:val="Písmeno"/>
    <w:basedOn w:val="Normln"/>
    <w:rsid w:val="00A03E0F"/>
    <w:pPr>
      <w:numPr>
        <w:ilvl w:val="12"/>
      </w:numPr>
      <w:overflowPunct/>
      <w:autoSpaceDE/>
      <w:autoSpaceDN/>
      <w:adjustRightInd/>
      <w:ind w:left="284" w:hanging="284"/>
      <w:jc w:val="both"/>
      <w:textAlignment w:val="auto"/>
    </w:pPr>
    <w:rPr>
      <w:color w:val="000000"/>
      <w:sz w:val="24"/>
    </w:rPr>
  </w:style>
  <w:style w:type="paragraph" w:customStyle="1" w:styleId="Paragrafaut">
    <w:name w:val="Paragraf aut"/>
    <w:basedOn w:val="Normln"/>
    <w:rsid w:val="00A03E0F"/>
    <w:pPr>
      <w:keepNext/>
      <w:numPr>
        <w:numId w:val="5"/>
      </w:numPr>
      <w:overflowPunct/>
      <w:autoSpaceDE/>
      <w:autoSpaceDN/>
      <w:adjustRightInd/>
      <w:spacing w:before="240"/>
      <w:jc w:val="center"/>
      <w:textAlignment w:val="auto"/>
      <w:outlineLvl w:val="4"/>
    </w:pPr>
    <w:rPr>
      <w:sz w:val="24"/>
    </w:rPr>
  </w:style>
  <w:style w:type="paragraph" w:customStyle="1" w:styleId="Odstavecaut">
    <w:name w:val="Odstavec aut"/>
    <w:basedOn w:val="Normln"/>
    <w:rsid w:val="00A03E0F"/>
    <w:pPr>
      <w:numPr>
        <w:ilvl w:val="1"/>
        <w:numId w:val="5"/>
      </w:numPr>
      <w:overflowPunct/>
      <w:autoSpaceDE/>
      <w:autoSpaceDN/>
      <w:adjustRightInd/>
      <w:spacing w:before="120"/>
      <w:jc w:val="both"/>
      <w:textAlignment w:val="auto"/>
    </w:pPr>
    <w:rPr>
      <w:sz w:val="24"/>
    </w:rPr>
  </w:style>
  <w:style w:type="paragraph" w:styleId="Zkladntext2">
    <w:name w:val="Body Text 2"/>
    <w:basedOn w:val="Normln"/>
    <w:rsid w:val="00A03E0F"/>
    <w:rPr>
      <w:sz w:val="22"/>
    </w:rPr>
  </w:style>
  <w:style w:type="paragraph" w:styleId="Textbubliny">
    <w:name w:val="Balloon Text"/>
    <w:basedOn w:val="Normln"/>
    <w:link w:val="TextbublinyChar"/>
    <w:rsid w:val="00915BC5"/>
    <w:rPr>
      <w:rFonts w:ascii="Tahoma" w:hAnsi="Tahoma" w:cs="Tahoma"/>
      <w:sz w:val="16"/>
      <w:szCs w:val="16"/>
    </w:rPr>
  </w:style>
  <w:style w:type="character" w:customStyle="1" w:styleId="TextbublinyChar">
    <w:name w:val="Text bubliny Char"/>
    <w:link w:val="Textbubliny"/>
    <w:rsid w:val="00915BC5"/>
    <w:rPr>
      <w:rFonts w:ascii="Tahoma" w:hAnsi="Tahoma" w:cs="Tahoma"/>
      <w:sz w:val="16"/>
      <w:szCs w:val="16"/>
    </w:rPr>
  </w:style>
  <w:style w:type="paragraph" w:styleId="Odstavecseseznamem">
    <w:name w:val="List Paragraph"/>
    <w:basedOn w:val="Normln"/>
    <w:uiPriority w:val="34"/>
    <w:qFormat/>
    <w:rsid w:val="00420BBC"/>
    <w:pPr>
      <w:overflowPunct/>
      <w:autoSpaceDE/>
      <w:autoSpaceDN/>
      <w:adjustRightInd/>
      <w:ind w:left="708"/>
      <w:textAlignment w:val="auto"/>
    </w:pPr>
    <w:rPr>
      <w:sz w:val="24"/>
      <w:szCs w:val="24"/>
    </w:rPr>
  </w:style>
  <w:style w:type="paragraph" w:styleId="Zpat">
    <w:name w:val="footer"/>
    <w:basedOn w:val="Normln"/>
    <w:link w:val="ZpatChar"/>
    <w:rsid w:val="00EA76C5"/>
    <w:pPr>
      <w:tabs>
        <w:tab w:val="center" w:pos="4536"/>
        <w:tab w:val="right" w:pos="9072"/>
      </w:tabs>
    </w:pPr>
  </w:style>
  <w:style w:type="character" w:customStyle="1" w:styleId="ZpatChar">
    <w:name w:val="Zápatí Char"/>
    <w:basedOn w:val="Standardnpsmoodstavce"/>
    <w:link w:val="Zpat"/>
    <w:rsid w:val="00EA7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3E0F"/>
    <w:pPr>
      <w:overflowPunct w:val="0"/>
      <w:autoSpaceDE w:val="0"/>
      <w:autoSpaceDN w:val="0"/>
      <w:adjustRightInd w:val="0"/>
      <w:textAlignment w:val="baseline"/>
    </w:pPr>
  </w:style>
  <w:style w:type="paragraph" w:styleId="Nadpis1">
    <w:name w:val="heading 1"/>
    <w:basedOn w:val="Normln"/>
    <w:next w:val="Normln"/>
    <w:qFormat/>
    <w:rsid w:val="00A03E0F"/>
    <w:pPr>
      <w:keepNext/>
      <w:spacing w:before="240" w:after="60"/>
      <w:outlineLvl w:val="0"/>
    </w:pPr>
    <w:rPr>
      <w:rFonts w:ascii="Arial" w:hAnsi="Arial"/>
      <w:b/>
      <w:kern w:val="28"/>
      <w:sz w:val="28"/>
    </w:rPr>
  </w:style>
  <w:style w:type="paragraph" w:styleId="Nadpis2">
    <w:name w:val="heading 2"/>
    <w:basedOn w:val="Normln"/>
    <w:next w:val="Normln"/>
    <w:qFormat/>
    <w:rsid w:val="00A03E0F"/>
    <w:pPr>
      <w:keepNext/>
      <w:spacing w:before="240" w:after="60"/>
      <w:outlineLvl w:val="1"/>
    </w:pPr>
    <w:rPr>
      <w:rFonts w:ascii="Arial" w:hAnsi="Arial"/>
      <w:b/>
      <w:i/>
      <w:sz w:val="24"/>
    </w:rPr>
  </w:style>
  <w:style w:type="paragraph" w:styleId="Nadpis3">
    <w:name w:val="heading 3"/>
    <w:basedOn w:val="Normln"/>
    <w:next w:val="Normln"/>
    <w:qFormat/>
    <w:rsid w:val="00A03E0F"/>
    <w:pPr>
      <w:keepNext/>
      <w:spacing w:before="120" w:line="240" w:lineRule="atLeast"/>
      <w:outlineLvl w:val="2"/>
    </w:pPr>
    <w:rPr>
      <w:sz w:val="28"/>
    </w:rPr>
  </w:style>
  <w:style w:type="paragraph" w:styleId="Nadpis4">
    <w:name w:val="heading 4"/>
    <w:basedOn w:val="Normln"/>
    <w:next w:val="Normln"/>
    <w:qFormat/>
    <w:rsid w:val="00A03E0F"/>
    <w:pPr>
      <w:keepNext/>
      <w:outlineLvl w:val="3"/>
    </w:pPr>
    <w:rPr>
      <w:b/>
      <w:bCs/>
      <w:sz w:val="22"/>
      <w:u w:val="single"/>
    </w:rPr>
  </w:style>
  <w:style w:type="paragraph" w:styleId="Nadpis5">
    <w:name w:val="heading 5"/>
    <w:basedOn w:val="Normln"/>
    <w:next w:val="Normln"/>
    <w:qFormat/>
    <w:rsid w:val="00A03E0F"/>
    <w:pPr>
      <w:keepNext/>
      <w:outlineLvl w:val="4"/>
    </w:pPr>
    <w:rPr>
      <w:b/>
      <w:bCs/>
      <w:sz w:val="22"/>
    </w:rPr>
  </w:style>
  <w:style w:type="paragraph" w:styleId="Nadpis6">
    <w:name w:val="heading 6"/>
    <w:basedOn w:val="Normln"/>
    <w:next w:val="Normln"/>
    <w:qFormat/>
    <w:rsid w:val="00A03E0F"/>
    <w:pPr>
      <w:keepNext/>
      <w:outlineLvl w:val="5"/>
    </w:pPr>
    <w:rPr>
      <w:b/>
      <w:bCs/>
      <w:sz w:val="24"/>
    </w:rPr>
  </w:style>
  <w:style w:type="paragraph" w:styleId="Nadpis7">
    <w:name w:val="heading 7"/>
    <w:basedOn w:val="Normln"/>
    <w:next w:val="Normln"/>
    <w:qFormat/>
    <w:rsid w:val="00A03E0F"/>
    <w:pPr>
      <w:keepNext/>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03E0F"/>
    <w:pPr>
      <w:spacing w:after="120"/>
    </w:pPr>
  </w:style>
  <w:style w:type="paragraph" w:styleId="Seznam">
    <w:name w:val="List"/>
    <w:basedOn w:val="Normln"/>
    <w:rsid w:val="00A03E0F"/>
    <w:pPr>
      <w:ind w:left="283" w:hanging="283"/>
    </w:pPr>
  </w:style>
  <w:style w:type="paragraph" w:styleId="Seznam2">
    <w:name w:val="List 2"/>
    <w:basedOn w:val="Normln"/>
    <w:rsid w:val="00A03E0F"/>
    <w:pPr>
      <w:ind w:left="566" w:hanging="283"/>
    </w:pPr>
  </w:style>
  <w:style w:type="paragraph" w:styleId="Zhlav">
    <w:name w:val="header"/>
    <w:basedOn w:val="Normln"/>
    <w:rsid w:val="00A03E0F"/>
    <w:pPr>
      <w:tabs>
        <w:tab w:val="center" w:pos="4536"/>
        <w:tab w:val="right" w:pos="9072"/>
      </w:tabs>
    </w:pPr>
  </w:style>
  <w:style w:type="character" w:styleId="slostrnky">
    <w:name w:val="page number"/>
    <w:basedOn w:val="Standardnpsmoodstavce"/>
    <w:rsid w:val="00A03E0F"/>
  </w:style>
  <w:style w:type="paragraph" w:customStyle="1" w:styleId="normalodsazene">
    <w:name w:val="normalodsazene"/>
    <w:basedOn w:val="Normln"/>
    <w:rsid w:val="00A03E0F"/>
    <w:pPr>
      <w:overflowPunct/>
      <w:autoSpaceDE/>
      <w:autoSpaceDN/>
      <w:adjustRightInd/>
      <w:spacing w:before="103" w:after="103"/>
      <w:ind w:firstLine="480"/>
      <w:jc w:val="both"/>
      <w:textAlignment w:val="auto"/>
    </w:pPr>
    <w:rPr>
      <w:rFonts w:ascii="Verdana" w:hAnsi="Verdana"/>
      <w:color w:val="585858"/>
      <w:sz w:val="15"/>
      <w:szCs w:val="15"/>
    </w:rPr>
  </w:style>
  <w:style w:type="paragraph" w:styleId="Normlnweb">
    <w:name w:val="Normal (Web)"/>
    <w:basedOn w:val="Normln"/>
    <w:rsid w:val="00A03E0F"/>
    <w:pPr>
      <w:overflowPunct/>
      <w:autoSpaceDE/>
      <w:autoSpaceDN/>
      <w:adjustRightInd/>
      <w:spacing w:before="26" w:after="64"/>
      <w:textAlignment w:val="auto"/>
    </w:pPr>
    <w:rPr>
      <w:rFonts w:ascii="Verdana" w:hAnsi="Verdana"/>
      <w:color w:val="585858"/>
      <w:sz w:val="15"/>
      <w:szCs w:val="15"/>
    </w:rPr>
  </w:style>
  <w:style w:type="paragraph" w:customStyle="1" w:styleId="Psmeno">
    <w:name w:val="Písmeno"/>
    <w:basedOn w:val="Normln"/>
    <w:rsid w:val="00A03E0F"/>
    <w:pPr>
      <w:numPr>
        <w:ilvl w:val="12"/>
      </w:numPr>
      <w:overflowPunct/>
      <w:autoSpaceDE/>
      <w:autoSpaceDN/>
      <w:adjustRightInd/>
      <w:ind w:left="284" w:hanging="284"/>
      <w:jc w:val="both"/>
      <w:textAlignment w:val="auto"/>
    </w:pPr>
    <w:rPr>
      <w:color w:val="000000"/>
      <w:sz w:val="24"/>
    </w:rPr>
  </w:style>
  <w:style w:type="paragraph" w:customStyle="1" w:styleId="Paragrafaut">
    <w:name w:val="Paragraf aut"/>
    <w:basedOn w:val="Normln"/>
    <w:rsid w:val="00A03E0F"/>
    <w:pPr>
      <w:keepNext/>
      <w:numPr>
        <w:numId w:val="5"/>
      </w:numPr>
      <w:overflowPunct/>
      <w:autoSpaceDE/>
      <w:autoSpaceDN/>
      <w:adjustRightInd/>
      <w:spacing w:before="240"/>
      <w:jc w:val="center"/>
      <w:textAlignment w:val="auto"/>
      <w:outlineLvl w:val="4"/>
    </w:pPr>
    <w:rPr>
      <w:sz w:val="24"/>
    </w:rPr>
  </w:style>
  <w:style w:type="paragraph" w:customStyle="1" w:styleId="Odstavecaut">
    <w:name w:val="Odstavec aut"/>
    <w:basedOn w:val="Normln"/>
    <w:rsid w:val="00A03E0F"/>
    <w:pPr>
      <w:numPr>
        <w:ilvl w:val="1"/>
        <w:numId w:val="5"/>
      </w:numPr>
      <w:overflowPunct/>
      <w:autoSpaceDE/>
      <w:autoSpaceDN/>
      <w:adjustRightInd/>
      <w:spacing w:before="120"/>
      <w:jc w:val="both"/>
      <w:textAlignment w:val="auto"/>
    </w:pPr>
    <w:rPr>
      <w:sz w:val="24"/>
    </w:rPr>
  </w:style>
  <w:style w:type="paragraph" w:styleId="Zkladntext2">
    <w:name w:val="Body Text 2"/>
    <w:basedOn w:val="Normln"/>
    <w:rsid w:val="00A03E0F"/>
    <w:rPr>
      <w:sz w:val="22"/>
    </w:rPr>
  </w:style>
  <w:style w:type="paragraph" w:styleId="Textbubliny">
    <w:name w:val="Balloon Text"/>
    <w:basedOn w:val="Normln"/>
    <w:link w:val="TextbublinyChar"/>
    <w:rsid w:val="00915BC5"/>
    <w:rPr>
      <w:rFonts w:ascii="Tahoma" w:hAnsi="Tahoma" w:cs="Tahoma"/>
      <w:sz w:val="16"/>
      <w:szCs w:val="16"/>
    </w:rPr>
  </w:style>
  <w:style w:type="character" w:customStyle="1" w:styleId="TextbublinyChar">
    <w:name w:val="Text bubliny Char"/>
    <w:link w:val="Textbubliny"/>
    <w:rsid w:val="00915BC5"/>
    <w:rPr>
      <w:rFonts w:ascii="Tahoma" w:hAnsi="Tahoma" w:cs="Tahoma"/>
      <w:sz w:val="16"/>
      <w:szCs w:val="16"/>
    </w:rPr>
  </w:style>
  <w:style w:type="paragraph" w:styleId="Odstavecseseznamem">
    <w:name w:val="List Paragraph"/>
    <w:basedOn w:val="Normln"/>
    <w:uiPriority w:val="34"/>
    <w:qFormat/>
    <w:rsid w:val="00420BBC"/>
    <w:pPr>
      <w:overflowPunct/>
      <w:autoSpaceDE/>
      <w:autoSpaceDN/>
      <w:adjustRightInd/>
      <w:ind w:left="708"/>
      <w:textAlignment w:val="auto"/>
    </w:pPr>
    <w:rPr>
      <w:sz w:val="24"/>
      <w:szCs w:val="24"/>
    </w:rPr>
  </w:style>
  <w:style w:type="paragraph" w:styleId="Zpat">
    <w:name w:val="footer"/>
    <w:basedOn w:val="Normln"/>
    <w:link w:val="ZpatChar"/>
    <w:rsid w:val="00EA76C5"/>
    <w:pPr>
      <w:tabs>
        <w:tab w:val="center" w:pos="4536"/>
        <w:tab w:val="right" w:pos="9072"/>
      </w:tabs>
    </w:pPr>
  </w:style>
  <w:style w:type="character" w:customStyle="1" w:styleId="ZpatChar">
    <w:name w:val="Zápatí Char"/>
    <w:basedOn w:val="Standardnpsmoodstavce"/>
    <w:link w:val="Zpat"/>
    <w:rsid w:val="00EA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035">
      <w:bodyDiv w:val="1"/>
      <w:marLeft w:val="0"/>
      <w:marRight w:val="0"/>
      <w:marTop w:val="0"/>
      <w:marBottom w:val="0"/>
      <w:divBdr>
        <w:top w:val="none" w:sz="0" w:space="0" w:color="auto"/>
        <w:left w:val="none" w:sz="0" w:space="0" w:color="auto"/>
        <w:bottom w:val="none" w:sz="0" w:space="0" w:color="auto"/>
        <w:right w:val="none" w:sz="0" w:space="0" w:color="auto"/>
      </w:divBdr>
    </w:div>
    <w:div w:id="3573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11B4-2B86-4256-A2F6-1CBA4A7F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6691</Words>
  <Characters>39482</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Základní škola ………………………</vt:lpstr>
    </vt:vector>
  </TitlesOfParts>
  <Company>ZŠ Klášterec, Krátká 676</Company>
  <LinksUpToDate>false</LinksUpToDate>
  <CharactersWithSpaces>46081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dc:title>
  <dc:creator>Mgr. Jan Musil</dc:creator>
  <cp:lastModifiedBy>PCB</cp:lastModifiedBy>
  <cp:revision>3</cp:revision>
  <cp:lastPrinted>2015-10-05T20:17:00Z</cp:lastPrinted>
  <dcterms:created xsi:type="dcterms:W3CDTF">2016-08-30T12:16:00Z</dcterms:created>
  <dcterms:modified xsi:type="dcterms:W3CDTF">2016-08-31T06:31:00Z</dcterms:modified>
</cp:coreProperties>
</file>